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46" w:rsidRDefault="00631F38" w:rsidP="00322E46">
      <w:pPr>
        <w:widowControl w:val="0"/>
        <w:autoSpaceDE w:val="0"/>
        <w:adjustRightInd w:val="0"/>
        <w:spacing w:line="240" w:lineRule="exact"/>
        <w:jc w:val="center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Проект изменений в </w:t>
      </w:r>
      <w:r w:rsidR="00322E46" w:rsidRPr="00DD7528">
        <w:rPr>
          <w:sz w:val="28"/>
          <w:szCs w:val="28"/>
        </w:rPr>
        <w:t>П</w:t>
      </w:r>
      <w:r w:rsidR="00322E46">
        <w:rPr>
          <w:sz w:val="28"/>
          <w:szCs w:val="28"/>
        </w:rPr>
        <w:t xml:space="preserve">АСПОРТ </w:t>
      </w:r>
    </w:p>
    <w:p w:rsidR="00322E46" w:rsidRDefault="00322E46" w:rsidP="00322E46">
      <w:pPr>
        <w:widowControl w:val="0"/>
        <w:autoSpaceDE w:val="0"/>
        <w:adjustRightInd w:val="0"/>
        <w:spacing w:line="240" w:lineRule="exact"/>
        <w:jc w:val="center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Pr="006B054B">
        <w:rPr>
          <w:bCs/>
          <w:sz w:val="28"/>
          <w:szCs w:val="28"/>
        </w:rPr>
        <w:t>униципальн</w:t>
      </w:r>
      <w:r>
        <w:rPr>
          <w:bCs/>
          <w:sz w:val="28"/>
          <w:szCs w:val="28"/>
        </w:rPr>
        <w:t>ой</w:t>
      </w:r>
      <w:r w:rsidRPr="006B054B">
        <w:rPr>
          <w:bCs/>
          <w:sz w:val="28"/>
          <w:szCs w:val="28"/>
        </w:rPr>
        <w:t xml:space="preserve"> программ</w:t>
      </w:r>
      <w:r>
        <w:rPr>
          <w:bCs/>
          <w:sz w:val="28"/>
          <w:szCs w:val="28"/>
        </w:rPr>
        <w:t xml:space="preserve">ы </w:t>
      </w:r>
    </w:p>
    <w:p w:rsidR="00322E46" w:rsidRPr="00AF4B5C" w:rsidRDefault="00322E46" w:rsidP="00322E46">
      <w:pPr>
        <w:widowControl w:val="0"/>
        <w:autoSpaceDE w:val="0"/>
        <w:adjustRightInd w:val="0"/>
        <w:spacing w:line="240" w:lineRule="exact"/>
        <w:jc w:val="center"/>
        <w:outlineLvl w:val="1"/>
        <w:rPr>
          <w:bCs/>
          <w:sz w:val="28"/>
          <w:szCs w:val="28"/>
        </w:rPr>
      </w:pPr>
      <w:r w:rsidRPr="006B054B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</w:t>
      </w:r>
      <w:r w:rsidRPr="006B054B">
        <w:rPr>
          <w:bCs/>
          <w:sz w:val="28"/>
          <w:szCs w:val="28"/>
        </w:rPr>
        <w:t>правление и распоряжение имуществом,</w:t>
      </w:r>
      <w:r>
        <w:rPr>
          <w:bCs/>
          <w:sz w:val="28"/>
          <w:szCs w:val="28"/>
        </w:rPr>
        <w:t xml:space="preserve"> </w:t>
      </w:r>
      <w:r w:rsidRPr="006B054B">
        <w:rPr>
          <w:bCs/>
          <w:sz w:val="28"/>
          <w:szCs w:val="28"/>
        </w:rPr>
        <w:t>находящимся</w:t>
      </w:r>
      <w:r>
        <w:rPr>
          <w:bCs/>
          <w:sz w:val="28"/>
          <w:szCs w:val="28"/>
        </w:rPr>
        <w:t xml:space="preserve"> </w:t>
      </w:r>
      <w:r w:rsidRPr="006B054B">
        <w:rPr>
          <w:bCs/>
          <w:sz w:val="28"/>
          <w:szCs w:val="28"/>
        </w:rPr>
        <w:t>в муниципально</w:t>
      </w:r>
      <w:r>
        <w:rPr>
          <w:bCs/>
          <w:sz w:val="28"/>
          <w:szCs w:val="28"/>
        </w:rPr>
        <w:t>й собственности го</w:t>
      </w:r>
      <w:r w:rsidRPr="006B054B">
        <w:rPr>
          <w:bCs/>
          <w:sz w:val="28"/>
          <w:szCs w:val="28"/>
        </w:rPr>
        <w:t xml:space="preserve">рода </w:t>
      </w:r>
      <w:r>
        <w:rPr>
          <w:bCs/>
          <w:sz w:val="28"/>
          <w:szCs w:val="28"/>
        </w:rPr>
        <w:t>С</w:t>
      </w:r>
      <w:r w:rsidRPr="006B054B">
        <w:rPr>
          <w:bCs/>
          <w:sz w:val="28"/>
          <w:szCs w:val="28"/>
        </w:rPr>
        <w:t>таврополя, в том числе земельными ресурсами</w:t>
      </w:r>
      <w:r w:rsidR="003C6F46">
        <w:rPr>
          <w:bCs/>
          <w:sz w:val="28"/>
          <w:szCs w:val="28"/>
        </w:rPr>
        <w:t>»</w:t>
      </w:r>
    </w:p>
    <w:p w:rsidR="00322E46" w:rsidRPr="00AF4B5C" w:rsidRDefault="00322E46" w:rsidP="00322E46">
      <w:pPr>
        <w:widowControl w:val="0"/>
        <w:autoSpaceDE w:val="0"/>
        <w:adjustRightInd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05"/>
        <w:gridCol w:w="7311"/>
      </w:tblGrid>
      <w:tr w:rsidR="002256E6" w:rsidRPr="00AF4B5C" w:rsidTr="00B5428C">
        <w:tc>
          <w:tcPr>
            <w:tcW w:w="2499" w:type="pct"/>
          </w:tcPr>
          <w:p w:rsidR="002256E6" w:rsidRPr="00622386" w:rsidRDefault="002256E6" w:rsidP="00622386">
            <w:pPr>
              <w:autoSpaceDN/>
              <w:jc w:val="center"/>
              <w:textAlignment w:val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Действующая редакция паспорта </w:t>
            </w:r>
          </w:p>
          <w:p w:rsidR="002256E6" w:rsidRPr="00AF4B5C" w:rsidRDefault="002256E6" w:rsidP="00622386">
            <w:pPr>
              <w:autoSpaceDN/>
              <w:jc w:val="center"/>
              <w:textAlignment w:val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2501" w:type="pct"/>
          </w:tcPr>
          <w:p w:rsidR="002256E6" w:rsidRPr="00622386" w:rsidRDefault="002256E6" w:rsidP="00622386">
            <w:pPr>
              <w:autoSpaceDN/>
              <w:jc w:val="center"/>
              <w:textAlignment w:val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622386">
              <w:rPr>
                <w:sz w:val="28"/>
                <w:szCs w:val="28"/>
                <w:lang w:eastAsia="en-US"/>
              </w:rPr>
              <w:t>Редакция паспорта муниципальной программы</w:t>
            </w:r>
          </w:p>
          <w:p w:rsidR="002256E6" w:rsidRPr="00AF4B5C" w:rsidRDefault="002256E6" w:rsidP="00622386">
            <w:pPr>
              <w:pStyle w:val="ConsPlusCell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22386">
              <w:rPr>
                <w:sz w:val="28"/>
                <w:szCs w:val="28"/>
                <w:lang w:eastAsia="en-US"/>
              </w:rPr>
              <w:t>с учетом изменений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AF4B5C" w:rsidRDefault="002256E6" w:rsidP="00622386">
            <w:pPr>
              <w:pStyle w:val="ConsPlusCell"/>
              <w:jc w:val="center"/>
              <w:rPr>
                <w:bCs/>
                <w:sz w:val="28"/>
                <w:szCs w:val="28"/>
              </w:rPr>
            </w:pPr>
            <w:r w:rsidRPr="00AF4B5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муниципальной п</w:t>
            </w:r>
            <w:r w:rsidRPr="00AF4B5C">
              <w:rPr>
                <w:bCs/>
                <w:sz w:val="28"/>
                <w:szCs w:val="28"/>
              </w:rPr>
              <w:t>рограммы</w:t>
            </w:r>
          </w:p>
          <w:p w:rsidR="002256E6" w:rsidRPr="00AF4B5C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256E6" w:rsidRPr="00AF4B5C" w:rsidTr="00B5428C">
        <w:tc>
          <w:tcPr>
            <w:tcW w:w="2499" w:type="pct"/>
          </w:tcPr>
          <w:p w:rsidR="002256E6" w:rsidRPr="00AF4B5C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 xml:space="preserve">«Управление и распоряжение имуществом, находящимся в муниципальной собственности города Ставрополя, в том числе земельными ресурсами» (далее – </w:t>
            </w: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AF4B5C">
              <w:rPr>
                <w:rFonts w:eastAsia="Calibri"/>
                <w:sz w:val="28"/>
                <w:szCs w:val="28"/>
                <w:lang w:eastAsia="en-US"/>
              </w:rPr>
              <w:t>рограмма)</w:t>
            </w:r>
          </w:p>
        </w:tc>
        <w:tc>
          <w:tcPr>
            <w:tcW w:w="2501" w:type="pct"/>
          </w:tcPr>
          <w:p w:rsidR="002256E6" w:rsidRPr="00AF4B5C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 xml:space="preserve">«Управление и распоряжение имуществом, находящимся в муниципальной собственности города Ставрополя, в том числе земельными ресурсами» (далее – </w:t>
            </w: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AF4B5C">
              <w:rPr>
                <w:rFonts w:eastAsia="Calibri"/>
                <w:sz w:val="28"/>
                <w:szCs w:val="28"/>
                <w:lang w:eastAsia="en-US"/>
              </w:rPr>
              <w:t>рограмма)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AF4B5C" w:rsidRDefault="002256E6" w:rsidP="00622386">
            <w:pPr>
              <w:pStyle w:val="ConsPlusCell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sz w:val="28"/>
                <w:szCs w:val="28"/>
              </w:rPr>
              <w:t xml:space="preserve">Ответственный исполнитель </w:t>
            </w:r>
            <w:r>
              <w:rPr>
                <w:sz w:val="28"/>
                <w:szCs w:val="28"/>
              </w:rPr>
              <w:t>П</w:t>
            </w:r>
            <w:r w:rsidRPr="00AF4B5C">
              <w:rPr>
                <w:sz w:val="28"/>
                <w:szCs w:val="28"/>
              </w:rPr>
              <w:t>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622386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 xml:space="preserve">комитет по управлению муниципальным имуществом города Ставрополя </w:t>
            </w:r>
          </w:p>
        </w:tc>
        <w:tc>
          <w:tcPr>
            <w:tcW w:w="2501" w:type="pct"/>
          </w:tcPr>
          <w:p w:rsidR="002256E6" w:rsidRPr="00AF4B5C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 xml:space="preserve">комитет по управлению муниципальным имуществом города Ставрополя 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AF4B5C" w:rsidRDefault="002256E6" w:rsidP="00622386">
            <w:pPr>
              <w:jc w:val="center"/>
              <w:rPr>
                <w:rFonts w:eastAsia="Calibri"/>
                <w:sz w:val="28"/>
                <w:szCs w:val="28"/>
              </w:rPr>
            </w:pPr>
            <w:r w:rsidRPr="00AF4B5C">
              <w:rPr>
                <w:rFonts w:eastAsia="Calibri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П</w:t>
            </w:r>
            <w:r w:rsidRPr="00AF4B5C">
              <w:rPr>
                <w:rFonts w:eastAsia="Calibri"/>
                <w:sz w:val="28"/>
                <w:szCs w:val="28"/>
              </w:rPr>
              <w:t>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AF4B5C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>администрация Промышленного района города Ставрополя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256E6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>администрация Октябрьского района города Ставрополя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256E6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Ленинско</w:t>
            </w:r>
            <w:r w:rsidRPr="00AF4B5C">
              <w:rPr>
                <w:rFonts w:eastAsia="Calibri"/>
                <w:sz w:val="28"/>
                <w:szCs w:val="28"/>
                <w:lang w:eastAsia="en-US"/>
              </w:rPr>
              <w:t>го района города Ставрополя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256E6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комитет градостроительства администрации города Ставрополя;</w:t>
            </w:r>
          </w:p>
          <w:p w:rsidR="002256E6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комитет городского хозяйства администрации города Ставрополя;</w:t>
            </w:r>
          </w:p>
          <w:p w:rsidR="002256E6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комитет труда и социальной защиты населения администрации города Ставрополя</w:t>
            </w:r>
          </w:p>
          <w:p w:rsidR="002256E6" w:rsidRPr="00F168F0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1" w:type="pct"/>
          </w:tcPr>
          <w:p w:rsidR="002256E6" w:rsidRPr="00AF4B5C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>администрация Промышленного района города Ставрополя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256E6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>администрация Октябрьского района города Ставрополя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256E6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F4B5C">
              <w:rPr>
                <w:rFonts w:eastAsia="Calibri"/>
                <w:sz w:val="28"/>
                <w:szCs w:val="28"/>
                <w:lang w:eastAsia="en-US"/>
              </w:rPr>
              <w:t xml:space="preserve">администрация </w:t>
            </w:r>
            <w:r>
              <w:rPr>
                <w:rFonts w:eastAsia="Calibri"/>
                <w:sz w:val="28"/>
                <w:szCs w:val="28"/>
                <w:lang w:eastAsia="en-US"/>
              </w:rPr>
              <w:t>Ленинско</w:t>
            </w:r>
            <w:r w:rsidRPr="00AF4B5C">
              <w:rPr>
                <w:rFonts w:eastAsia="Calibri"/>
                <w:sz w:val="28"/>
                <w:szCs w:val="28"/>
                <w:lang w:eastAsia="en-US"/>
              </w:rPr>
              <w:t>го района города Ставрополя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2256E6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комитет градостроительства администрации города Ставрополя;</w:t>
            </w:r>
          </w:p>
          <w:p w:rsidR="002256E6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комитет городского хозяйства администрации города Ставрополя;</w:t>
            </w:r>
          </w:p>
          <w:p w:rsidR="002256E6" w:rsidRDefault="002256E6" w:rsidP="0062238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комитет труда и социальной защиты населения администрации города Ставрополя</w:t>
            </w:r>
          </w:p>
          <w:p w:rsidR="002256E6" w:rsidRPr="00AF4B5C" w:rsidRDefault="002256E6" w:rsidP="00BB0996">
            <w:pPr>
              <w:pStyle w:val="ConsPlusCell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Default="002256E6" w:rsidP="00622386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Участники Программы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Default="002256E6" w:rsidP="00622386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2501" w:type="pct"/>
          </w:tcPr>
          <w:p w:rsidR="002256E6" w:rsidRDefault="002256E6" w:rsidP="001C2078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622386" w:rsidRDefault="002256E6" w:rsidP="0062238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Цель</w:t>
            </w:r>
            <w:r w:rsidRPr="00AF4B5C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П</w:t>
            </w:r>
            <w:r w:rsidRPr="00AF4B5C">
              <w:rPr>
                <w:rFonts w:eastAsia="Calibri"/>
                <w:sz w:val="28"/>
                <w:szCs w:val="28"/>
              </w:rPr>
              <w:t>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F168F0" w:rsidRDefault="002256E6" w:rsidP="00F10EC1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B94F47">
              <w:rPr>
                <w:sz w:val="28"/>
                <w:szCs w:val="28"/>
              </w:rPr>
              <w:t>ффективное использование муниципального имущества города Ставрополя и наполнение бюджета города Ставрополя неналоговыми поступлениями для реализации социально-экономического развития города Ставропол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2501" w:type="pct"/>
          </w:tcPr>
          <w:p w:rsidR="002256E6" w:rsidRDefault="002256E6" w:rsidP="00F10EC1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B94F47">
              <w:rPr>
                <w:sz w:val="28"/>
                <w:szCs w:val="28"/>
              </w:rPr>
              <w:t>ффективное использование муниципального имущества города Ставрополя и наполнение бюджета города Ставрополя неналоговыми поступлениями для реализации социально-экономического развития города Ставропол</w:t>
            </w:r>
            <w:r>
              <w:rPr>
                <w:sz w:val="28"/>
                <w:szCs w:val="28"/>
              </w:rPr>
              <w:t>я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61457D" w:rsidRDefault="002256E6" w:rsidP="006145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457D">
              <w:rPr>
                <w:rFonts w:ascii="Times New Roman" w:hAnsi="Times New Roman" w:cs="Times New Roman"/>
                <w:sz w:val="28"/>
                <w:szCs w:val="28"/>
              </w:rPr>
              <w:t>Показатели (индикаторы) достижения цели Программы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61457D" w:rsidRDefault="002256E6" w:rsidP="00D741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57D">
              <w:rPr>
                <w:rFonts w:ascii="Times New Roman" w:hAnsi="Times New Roman" w:cs="Times New Roman"/>
                <w:sz w:val="28"/>
                <w:szCs w:val="28"/>
              </w:rPr>
              <w:t>доходы, поступившие в бюджет города Ставрополя от использования имущества, находящегося в муниципальной собственности города Ставрополя, а также земельных участков;</w:t>
            </w:r>
          </w:p>
          <w:p w:rsidR="002256E6" w:rsidRPr="002C221B" w:rsidRDefault="002256E6" w:rsidP="00E147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57D">
              <w:rPr>
                <w:rFonts w:ascii="Times New Roman" w:hAnsi="Times New Roman" w:cs="Times New Roman"/>
                <w:sz w:val="28"/>
                <w:szCs w:val="28"/>
              </w:rPr>
              <w:t>сохранение имущества, находящегося в муниципальной собственности города Ставрополя, в исправном состоянии при соблюдении правил его эксплуатации</w:t>
            </w:r>
          </w:p>
        </w:tc>
        <w:tc>
          <w:tcPr>
            <w:tcW w:w="2501" w:type="pct"/>
          </w:tcPr>
          <w:p w:rsidR="002256E6" w:rsidRPr="0061457D" w:rsidRDefault="002256E6" w:rsidP="002C22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57D">
              <w:rPr>
                <w:rFonts w:ascii="Times New Roman" w:hAnsi="Times New Roman" w:cs="Times New Roman"/>
                <w:sz w:val="28"/>
                <w:szCs w:val="28"/>
              </w:rPr>
              <w:t>доходы, поступившие в бюджет города Ставрополя от использования имущества, находящегося в муниципальной собственности города Ставрополя, а также земельных участков;</w:t>
            </w:r>
          </w:p>
          <w:p w:rsidR="002256E6" w:rsidRPr="0061457D" w:rsidRDefault="002256E6" w:rsidP="002C221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457D">
              <w:rPr>
                <w:rFonts w:ascii="Times New Roman" w:hAnsi="Times New Roman" w:cs="Times New Roman"/>
                <w:sz w:val="28"/>
                <w:szCs w:val="28"/>
              </w:rPr>
              <w:t>сохранение имущества, находящегося в муниципальной собственности города Ставрополя, в исправном состоянии при соблюдении правил его эксплуатаци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Default="002256E6" w:rsidP="0061457D">
            <w:pPr>
              <w:pStyle w:val="af1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Задачи Программы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116DF1" w:rsidRDefault="002256E6" w:rsidP="001C2078">
            <w:pPr>
              <w:pStyle w:val="af1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16DF1">
              <w:rPr>
                <w:sz w:val="28"/>
                <w:szCs w:val="28"/>
              </w:rPr>
              <w:t>овышение эффективности использования муниципального имущества города Ставрополя и пополнение доходной части бюджета города Ставрополя путем поступления средств от его продажи и сдачи в аренду</w:t>
            </w:r>
            <w:r>
              <w:rPr>
                <w:sz w:val="28"/>
                <w:szCs w:val="28"/>
              </w:rPr>
              <w:t>;</w:t>
            </w:r>
          </w:p>
          <w:p w:rsidR="002256E6" w:rsidRPr="0061457D" w:rsidRDefault="002256E6" w:rsidP="00AA49E3">
            <w:pPr>
              <w:suppressAutoHyphens w:val="0"/>
              <w:autoSpaceDN/>
              <w:contextualSpacing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16DF1">
              <w:rPr>
                <w:sz w:val="28"/>
                <w:szCs w:val="28"/>
              </w:rPr>
              <w:t>овышение эффективности использования земельных участков, пополнение бюджета города Ставрополя за счет использования свободных земельных участков</w:t>
            </w:r>
            <w:r>
              <w:rPr>
                <w:sz w:val="28"/>
                <w:szCs w:val="28"/>
              </w:rPr>
              <w:t xml:space="preserve"> и п</w:t>
            </w:r>
            <w:r w:rsidRPr="00116DF1">
              <w:rPr>
                <w:sz w:val="28"/>
                <w:szCs w:val="28"/>
              </w:rPr>
              <w:t>роведение работ по актуализации государственной кадастровой оценки земель города Ставрополя</w:t>
            </w:r>
          </w:p>
        </w:tc>
        <w:tc>
          <w:tcPr>
            <w:tcW w:w="2501" w:type="pct"/>
          </w:tcPr>
          <w:p w:rsidR="002256E6" w:rsidRPr="00116DF1" w:rsidRDefault="002256E6" w:rsidP="0061457D">
            <w:pPr>
              <w:pStyle w:val="af1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16DF1">
              <w:rPr>
                <w:sz w:val="28"/>
                <w:szCs w:val="28"/>
              </w:rPr>
              <w:t>овышение эффективности использования муниципального имущества города Ставрополя и пополнение доходной части бюджета города Ставрополя путем поступления средств от его продажи и сдачи в аренду</w:t>
            </w:r>
            <w:r>
              <w:rPr>
                <w:sz w:val="28"/>
                <w:szCs w:val="28"/>
              </w:rPr>
              <w:t>;</w:t>
            </w:r>
          </w:p>
          <w:p w:rsidR="002256E6" w:rsidRDefault="002256E6" w:rsidP="0061457D">
            <w:pPr>
              <w:suppressAutoHyphens w:val="0"/>
              <w:autoSpaceDN/>
              <w:contextualSpacing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16DF1">
              <w:rPr>
                <w:sz w:val="28"/>
                <w:szCs w:val="28"/>
              </w:rPr>
              <w:t>овышение эффективности использования земельных участков, пополнение бюджета города Ставрополя за счет использования свободных земельных участков</w:t>
            </w:r>
            <w:r>
              <w:rPr>
                <w:sz w:val="28"/>
                <w:szCs w:val="28"/>
              </w:rPr>
              <w:t xml:space="preserve"> и п</w:t>
            </w:r>
            <w:r w:rsidRPr="00116DF1">
              <w:rPr>
                <w:sz w:val="28"/>
                <w:szCs w:val="28"/>
              </w:rPr>
              <w:t>роведение работ по актуализации государственной кадастровой оценки земель города Ставрополя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6A3644" w:rsidRDefault="002256E6" w:rsidP="002C221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Показатели решения задач Программы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6A3644" w:rsidRDefault="002256E6" w:rsidP="00793559">
            <w:pPr>
              <w:jc w:val="both"/>
              <w:rPr>
                <w:sz w:val="28"/>
                <w:szCs w:val="28"/>
              </w:rPr>
            </w:pPr>
            <w:r w:rsidRPr="006A3644">
              <w:rPr>
                <w:sz w:val="28"/>
                <w:szCs w:val="28"/>
              </w:rPr>
              <w:t xml:space="preserve">количество </w:t>
            </w:r>
            <w:r w:rsidRPr="004A132E">
              <w:rPr>
                <w:sz w:val="28"/>
                <w:szCs w:val="28"/>
              </w:rPr>
              <w:t>нежилых</w:t>
            </w:r>
            <w:r>
              <w:rPr>
                <w:sz w:val="28"/>
                <w:szCs w:val="28"/>
              </w:rPr>
              <w:t xml:space="preserve"> </w:t>
            </w:r>
            <w:r w:rsidRPr="006A3644">
              <w:rPr>
                <w:sz w:val="28"/>
                <w:szCs w:val="28"/>
              </w:rPr>
              <w:t>пустующих помещений, вовлеченных в хозяйственный оборот;</w:t>
            </w:r>
          </w:p>
          <w:p w:rsidR="002256E6" w:rsidRPr="006A3644" w:rsidRDefault="002256E6" w:rsidP="00793559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заключенных договоров аренды нежилых </w:t>
            </w:r>
            <w:r w:rsidRPr="006A36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 путем проведения торгов;</w:t>
            </w:r>
          </w:p>
          <w:p w:rsidR="002256E6" w:rsidRPr="006A3644" w:rsidRDefault="002256E6" w:rsidP="00793559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>количество предоставленных                                   в долгосрочную аренду нежилых помещений субъектам малого и среднего предпринимательства;</w:t>
            </w:r>
          </w:p>
          <w:p w:rsidR="002256E6" w:rsidRPr="006A3644" w:rsidRDefault="002256E6" w:rsidP="00793559">
            <w:pPr>
              <w:jc w:val="both"/>
              <w:rPr>
                <w:sz w:val="28"/>
                <w:szCs w:val="28"/>
              </w:rPr>
            </w:pPr>
            <w:r w:rsidRPr="006A3644">
              <w:rPr>
                <w:sz w:val="28"/>
                <w:szCs w:val="28"/>
              </w:rPr>
              <w:t>количество пустующих и неиспользуемых свободных земельных участков, вовлеченных в хозяйственный оборот;</w:t>
            </w:r>
          </w:p>
          <w:p w:rsidR="002256E6" w:rsidRPr="006A3644" w:rsidRDefault="002256E6" w:rsidP="00793559">
            <w:pPr>
              <w:jc w:val="both"/>
              <w:rPr>
                <w:sz w:val="28"/>
                <w:szCs w:val="28"/>
              </w:rPr>
            </w:pPr>
            <w:r w:rsidRPr="006A3644">
              <w:rPr>
                <w:sz w:val="28"/>
                <w:szCs w:val="28"/>
              </w:rPr>
              <w:t>количество заключенных договоров аренды земельных участков путем проведения торгов;</w:t>
            </w:r>
          </w:p>
          <w:p w:rsidR="002256E6" w:rsidRDefault="002256E6" w:rsidP="00793559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недвижимого 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зарегистрировано право муниципальной собственности города Ставрополя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6E6" w:rsidRDefault="002256E6" w:rsidP="00E045ED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зарегистрировано право муниципальной собственности города Ставрополя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6E6" w:rsidRPr="002C221B" w:rsidRDefault="002256E6" w:rsidP="00793559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93559">
              <w:rPr>
                <w:rFonts w:ascii="Times New Roman" w:hAnsi="Times New Roman" w:cs="Times New Roman"/>
                <w:sz w:val="28"/>
                <w:szCs w:val="28"/>
              </w:rPr>
              <w:t>окументы, подготовленные для внесения сведений о границах муниципального образования города Ставрополя Ставропольского края в Единый государственный реестр недвижимости</w:t>
            </w:r>
          </w:p>
        </w:tc>
        <w:tc>
          <w:tcPr>
            <w:tcW w:w="2501" w:type="pct"/>
          </w:tcPr>
          <w:p w:rsidR="002256E6" w:rsidRPr="006A3644" w:rsidRDefault="002256E6" w:rsidP="002C221B">
            <w:pPr>
              <w:jc w:val="both"/>
              <w:rPr>
                <w:sz w:val="28"/>
                <w:szCs w:val="28"/>
              </w:rPr>
            </w:pPr>
            <w:r w:rsidRPr="006A3644">
              <w:rPr>
                <w:sz w:val="28"/>
                <w:szCs w:val="28"/>
              </w:rPr>
              <w:lastRenderedPageBreak/>
              <w:t xml:space="preserve">количество </w:t>
            </w:r>
            <w:r w:rsidRPr="004A132E">
              <w:rPr>
                <w:sz w:val="28"/>
                <w:szCs w:val="28"/>
              </w:rPr>
              <w:t>нежилых</w:t>
            </w:r>
            <w:r>
              <w:rPr>
                <w:sz w:val="28"/>
                <w:szCs w:val="28"/>
              </w:rPr>
              <w:t xml:space="preserve"> </w:t>
            </w:r>
            <w:r w:rsidRPr="006A3644">
              <w:rPr>
                <w:sz w:val="28"/>
                <w:szCs w:val="28"/>
              </w:rPr>
              <w:t>пустующих помещений, вовлеченных в хозяйственный оборот;</w:t>
            </w:r>
          </w:p>
          <w:p w:rsidR="002256E6" w:rsidRPr="006A3644" w:rsidRDefault="002256E6" w:rsidP="002C221B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заключенных договоров аренды нежилых </w:t>
            </w:r>
            <w:r w:rsidRPr="006A36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 путем проведения торгов;</w:t>
            </w:r>
          </w:p>
          <w:p w:rsidR="002256E6" w:rsidRPr="006A3644" w:rsidRDefault="002256E6" w:rsidP="002C221B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>количество предоставленных                                   в долгосрочную аренду нежилых помещений субъектам малого и среднего предпринимательства;</w:t>
            </w:r>
          </w:p>
          <w:p w:rsidR="002256E6" w:rsidRPr="006A3644" w:rsidRDefault="002256E6" w:rsidP="002C221B">
            <w:pPr>
              <w:jc w:val="both"/>
              <w:rPr>
                <w:sz w:val="28"/>
                <w:szCs w:val="28"/>
              </w:rPr>
            </w:pPr>
            <w:r w:rsidRPr="006A3644">
              <w:rPr>
                <w:sz w:val="28"/>
                <w:szCs w:val="28"/>
              </w:rPr>
              <w:t>количество пустующих и неиспользуемых свободных земельных участков, вовлеченных в хозяйственный оборот;</w:t>
            </w:r>
          </w:p>
          <w:p w:rsidR="002256E6" w:rsidRPr="006A3644" w:rsidRDefault="002256E6" w:rsidP="002C221B">
            <w:pPr>
              <w:jc w:val="both"/>
              <w:rPr>
                <w:sz w:val="28"/>
                <w:szCs w:val="28"/>
              </w:rPr>
            </w:pPr>
            <w:r w:rsidRPr="006A3644">
              <w:rPr>
                <w:sz w:val="28"/>
                <w:szCs w:val="28"/>
              </w:rPr>
              <w:t>количество заключенных договоров аренды земельных участков путем проведения торгов;</w:t>
            </w:r>
          </w:p>
          <w:p w:rsidR="002256E6" w:rsidRDefault="002256E6" w:rsidP="002C221B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недвижимого 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зарегистрировано право муниципальной собственности города Ставрополя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6E6" w:rsidRDefault="002256E6" w:rsidP="002C221B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>количество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A3644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зарегистрировано право муниципальной собственности города Ставрополя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6E6" w:rsidRPr="002C221B" w:rsidRDefault="002256E6" w:rsidP="002C221B">
            <w:pPr>
              <w:pStyle w:val="ConsPlusNormal"/>
              <w:autoSpaceDE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93559">
              <w:rPr>
                <w:rFonts w:ascii="Times New Roman" w:hAnsi="Times New Roman" w:cs="Times New Roman"/>
                <w:sz w:val="28"/>
                <w:szCs w:val="28"/>
              </w:rPr>
              <w:t>окументы, подготовленные для внесения сведений о границах муниципального образования города Ставрополя Ставропольского края в Единый государственный реестр недвижимости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2C221B" w:rsidRDefault="002256E6" w:rsidP="002C22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Сроки реализации П</w:t>
            </w:r>
            <w:r w:rsidRPr="00AF4B5C">
              <w:rPr>
                <w:rFonts w:eastAsia="Calibri"/>
                <w:sz w:val="28"/>
                <w:szCs w:val="28"/>
              </w:rPr>
              <w:t>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Pr="00AF4B5C" w:rsidRDefault="002256E6" w:rsidP="00BB0996">
            <w:pPr>
              <w:pStyle w:val="ConsPlusCell"/>
              <w:jc w:val="both"/>
              <w:rPr>
                <w:sz w:val="28"/>
                <w:szCs w:val="28"/>
              </w:rPr>
            </w:pPr>
            <w:r w:rsidRPr="00AF4B5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F4B5C">
              <w:rPr>
                <w:sz w:val="28"/>
                <w:szCs w:val="28"/>
              </w:rPr>
              <w:t xml:space="preserve"> </w:t>
            </w:r>
            <w:r w:rsidRPr="00C5580D">
              <w:rPr>
                <w:sz w:val="28"/>
                <w:szCs w:val="28"/>
              </w:rPr>
              <w:t xml:space="preserve">– </w:t>
            </w:r>
            <w:r w:rsidRPr="00AF4B5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 годы</w:t>
            </w:r>
          </w:p>
        </w:tc>
        <w:tc>
          <w:tcPr>
            <w:tcW w:w="2501" w:type="pct"/>
          </w:tcPr>
          <w:p w:rsidR="002256E6" w:rsidRPr="00AF4B5C" w:rsidRDefault="002256E6" w:rsidP="00BB0996">
            <w:pPr>
              <w:pStyle w:val="ConsPlusCell"/>
              <w:jc w:val="both"/>
              <w:rPr>
                <w:sz w:val="28"/>
                <w:szCs w:val="28"/>
              </w:rPr>
            </w:pPr>
            <w:r w:rsidRPr="00AF4B5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AF4B5C">
              <w:rPr>
                <w:sz w:val="28"/>
                <w:szCs w:val="28"/>
              </w:rPr>
              <w:t xml:space="preserve"> </w:t>
            </w:r>
            <w:r w:rsidRPr="00C5580D">
              <w:rPr>
                <w:sz w:val="28"/>
                <w:szCs w:val="28"/>
              </w:rPr>
              <w:t xml:space="preserve">– </w:t>
            </w:r>
            <w:r w:rsidRPr="00AF4B5C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25 годы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Pr="002256E6" w:rsidRDefault="002256E6" w:rsidP="002256E6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Объемы и источники финансирования П</w:t>
            </w:r>
            <w:r w:rsidRPr="00AF4B5C">
              <w:rPr>
                <w:rFonts w:eastAsia="Calibri"/>
                <w:sz w:val="28"/>
                <w:szCs w:val="28"/>
              </w:rPr>
              <w:t>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074B31" w:rsidRDefault="00074B31" w:rsidP="00074B31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финансирования Программы за счет средств бюджета города Ставрополя составляет 70524,25 тыс. рублей, в том числе по годам:</w:t>
            </w:r>
          </w:p>
          <w:p w:rsidR="00074B31" w:rsidRDefault="00074B31" w:rsidP="00074B31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 – 9391,07 тыс. рублей;</w:t>
            </w:r>
          </w:p>
          <w:p w:rsidR="00074B31" w:rsidRDefault="00074B31" w:rsidP="00074B31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29309,58 тыс. рублей;</w:t>
            </w:r>
          </w:p>
          <w:p w:rsidR="00074B31" w:rsidRDefault="00074B31" w:rsidP="00074B31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7955,90 тыс. рублей;</w:t>
            </w:r>
          </w:p>
          <w:p w:rsidR="00074B31" w:rsidRDefault="00074B31" w:rsidP="00074B31">
            <w:pPr>
              <w:pStyle w:val="ConsPlusCell"/>
              <w:jc w:val="both"/>
              <w:rPr>
                <w:sz w:val="28"/>
                <w:szCs w:val="28"/>
              </w:rPr>
            </w:pPr>
            <w:r w:rsidRPr="00801F02">
              <w:rPr>
                <w:sz w:val="28"/>
                <w:szCs w:val="28"/>
              </w:rPr>
              <w:lastRenderedPageBreak/>
              <w:t>2023 год – 7955,90 тыс. рублей;</w:t>
            </w:r>
          </w:p>
          <w:p w:rsidR="00074B31" w:rsidRDefault="00074B31" w:rsidP="00074B31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7955,90 тыс. рублей;</w:t>
            </w:r>
          </w:p>
          <w:p w:rsidR="00074B31" w:rsidRPr="00074B31" w:rsidRDefault="00074B31" w:rsidP="00074B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7955,90 тыс. рублей</w:t>
            </w:r>
          </w:p>
        </w:tc>
        <w:tc>
          <w:tcPr>
            <w:tcW w:w="2501" w:type="pct"/>
          </w:tcPr>
          <w:p w:rsidR="002256E6" w:rsidRPr="0065646A" w:rsidRDefault="002256E6" w:rsidP="002256E6">
            <w:pPr>
              <w:jc w:val="both"/>
              <w:rPr>
                <w:sz w:val="28"/>
              </w:rPr>
            </w:pPr>
            <w:r w:rsidRPr="00AF4B5C">
              <w:rPr>
                <w:sz w:val="28"/>
                <w:szCs w:val="28"/>
              </w:rPr>
              <w:lastRenderedPageBreak/>
              <w:t xml:space="preserve">объем финансирования </w:t>
            </w:r>
            <w:r>
              <w:rPr>
                <w:sz w:val="28"/>
                <w:szCs w:val="28"/>
              </w:rPr>
              <w:t>П</w:t>
            </w:r>
            <w:r w:rsidRPr="00AF4B5C">
              <w:rPr>
                <w:sz w:val="28"/>
                <w:szCs w:val="28"/>
              </w:rPr>
              <w:t xml:space="preserve">рограммы за счет средств бюджета города Ставрополя </w:t>
            </w:r>
            <w:r w:rsidRPr="00121DCF">
              <w:rPr>
                <w:sz w:val="28"/>
                <w:szCs w:val="28"/>
              </w:rPr>
              <w:t>составляет 63631,46</w:t>
            </w:r>
            <w:r w:rsidRPr="00121DCF">
              <w:rPr>
                <w:sz w:val="28"/>
              </w:rPr>
              <w:t xml:space="preserve"> тыс</w:t>
            </w:r>
            <w:r w:rsidRPr="0065646A">
              <w:rPr>
                <w:sz w:val="28"/>
              </w:rPr>
              <w:t>. рублей, в том числе:</w:t>
            </w:r>
          </w:p>
          <w:p w:rsidR="002256E6" w:rsidRPr="0065646A" w:rsidRDefault="002256E6" w:rsidP="002256E6">
            <w:pPr>
              <w:jc w:val="both"/>
              <w:rPr>
                <w:sz w:val="28"/>
              </w:rPr>
            </w:pPr>
            <w:r w:rsidRPr="0065646A">
              <w:rPr>
                <w:sz w:val="28"/>
              </w:rPr>
              <w:t xml:space="preserve">2020 год – </w:t>
            </w:r>
            <w:r>
              <w:rPr>
                <w:sz w:val="28"/>
              </w:rPr>
              <w:t>9391,07</w:t>
            </w:r>
            <w:r w:rsidRPr="0065646A">
              <w:rPr>
                <w:sz w:val="28"/>
              </w:rPr>
              <w:t xml:space="preserve"> тыс. рублей;</w:t>
            </w:r>
          </w:p>
          <w:p w:rsidR="002256E6" w:rsidRPr="0065646A" w:rsidRDefault="002256E6" w:rsidP="002256E6">
            <w:pPr>
              <w:jc w:val="both"/>
              <w:rPr>
                <w:sz w:val="28"/>
              </w:rPr>
            </w:pPr>
            <w:r w:rsidRPr="0065646A">
              <w:rPr>
                <w:sz w:val="28"/>
              </w:rPr>
              <w:t xml:space="preserve">2021 год – </w:t>
            </w:r>
            <w:r>
              <w:rPr>
                <w:sz w:val="28"/>
              </w:rPr>
              <w:t>29309,58</w:t>
            </w:r>
            <w:r w:rsidRPr="0065646A">
              <w:rPr>
                <w:sz w:val="28"/>
              </w:rPr>
              <w:t xml:space="preserve"> тыс. рублей;</w:t>
            </w:r>
          </w:p>
          <w:p w:rsidR="002256E6" w:rsidRPr="0065646A" w:rsidRDefault="002256E6" w:rsidP="002256E6">
            <w:pPr>
              <w:jc w:val="both"/>
              <w:rPr>
                <w:sz w:val="28"/>
              </w:rPr>
            </w:pPr>
            <w:r w:rsidRPr="0065646A">
              <w:rPr>
                <w:sz w:val="28"/>
              </w:rPr>
              <w:t xml:space="preserve">2022 год – </w:t>
            </w:r>
            <w:r>
              <w:rPr>
                <w:sz w:val="28"/>
              </w:rPr>
              <w:t>15222,75</w:t>
            </w:r>
            <w:r w:rsidRPr="0065646A">
              <w:rPr>
                <w:sz w:val="28"/>
              </w:rPr>
              <w:t xml:space="preserve"> тыс. рублей;</w:t>
            </w:r>
          </w:p>
          <w:p w:rsidR="002256E6" w:rsidRPr="0065646A" w:rsidRDefault="002256E6" w:rsidP="002256E6">
            <w:pPr>
              <w:jc w:val="both"/>
              <w:rPr>
                <w:sz w:val="28"/>
              </w:rPr>
            </w:pPr>
            <w:r w:rsidRPr="0065646A">
              <w:rPr>
                <w:sz w:val="28"/>
              </w:rPr>
              <w:lastRenderedPageBreak/>
              <w:t xml:space="preserve">2023 год – </w:t>
            </w:r>
            <w:r>
              <w:rPr>
                <w:sz w:val="28"/>
              </w:rPr>
              <w:t>8310,27</w:t>
            </w:r>
            <w:r w:rsidRPr="0065646A">
              <w:rPr>
                <w:sz w:val="28"/>
              </w:rPr>
              <w:t xml:space="preserve"> тыс. рублей;</w:t>
            </w:r>
          </w:p>
          <w:p w:rsidR="002256E6" w:rsidRPr="0065646A" w:rsidRDefault="002256E6" w:rsidP="002256E6">
            <w:pPr>
              <w:jc w:val="both"/>
              <w:rPr>
                <w:sz w:val="28"/>
              </w:rPr>
            </w:pPr>
            <w:r w:rsidRPr="0065646A">
              <w:rPr>
                <w:sz w:val="28"/>
              </w:rPr>
              <w:t xml:space="preserve">2024 год – </w:t>
            </w:r>
            <w:r>
              <w:rPr>
                <w:sz w:val="28"/>
              </w:rPr>
              <w:t>8310,27</w:t>
            </w:r>
            <w:r w:rsidRPr="0065646A">
              <w:rPr>
                <w:sz w:val="28"/>
              </w:rPr>
              <w:t xml:space="preserve"> тыс. рублей;</w:t>
            </w:r>
          </w:p>
          <w:p w:rsidR="002256E6" w:rsidRPr="002256E6" w:rsidRDefault="002256E6" w:rsidP="007B1EE0">
            <w:pPr>
              <w:jc w:val="both"/>
              <w:rPr>
                <w:sz w:val="28"/>
              </w:rPr>
            </w:pPr>
            <w:r>
              <w:rPr>
                <w:sz w:val="28"/>
              </w:rPr>
              <w:t>2025 год – 8310,27</w:t>
            </w:r>
            <w:r w:rsidRPr="0065646A">
              <w:rPr>
                <w:sz w:val="28"/>
              </w:rPr>
              <w:t xml:space="preserve"> </w:t>
            </w:r>
            <w:r>
              <w:rPr>
                <w:sz w:val="28"/>
              </w:rPr>
              <w:t>тыс. рублей</w:t>
            </w:r>
          </w:p>
        </w:tc>
      </w:tr>
      <w:tr w:rsidR="002256E6" w:rsidRPr="00AF4B5C" w:rsidTr="00B5428C">
        <w:tc>
          <w:tcPr>
            <w:tcW w:w="5000" w:type="pct"/>
            <w:gridSpan w:val="2"/>
          </w:tcPr>
          <w:p w:rsidR="002256E6" w:rsidRDefault="002256E6" w:rsidP="002256E6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sz w:val="28"/>
                <w:szCs w:val="28"/>
              </w:rPr>
            </w:pPr>
            <w:r w:rsidRPr="001A08C4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</w:tr>
      <w:tr w:rsidR="002256E6" w:rsidRPr="00AF4B5C" w:rsidTr="00B5428C">
        <w:tc>
          <w:tcPr>
            <w:tcW w:w="2499" w:type="pct"/>
          </w:tcPr>
          <w:p w:rsidR="002256E6" w:rsidRDefault="002256E6" w:rsidP="002D227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стопроцентное</w:t>
            </w:r>
            <w:r w:rsidRPr="00E247C4">
              <w:rPr>
                <w:sz w:val="28"/>
                <w:szCs w:val="28"/>
              </w:rPr>
              <w:t xml:space="preserve"> поступление доходов от использования имущественных объектов муниципальной собственности города </w:t>
            </w:r>
            <w:r>
              <w:rPr>
                <w:sz w:val="28"/>
                <w:szCs w:val="28"/>
              </w:rPr>
              <w:t xml:space="preserve">                  </w:t>
            </w:r>
            <w:r w:rsidRPr="00E247C4">
              <w:rPr>
                <w:sz w:val="28"/>
                <w:szCs w:val="28"/>
              </w:rPr>
              <w:t>Ставрополя</w:t>
            </w:r>
            <w:r>
              <w:rPr>
                <w:sz w:val="28"/>
                <w:szCs w:val="28"/>
              </w:rPr>
              <w:t>;</w:t>
            </w:r>
          </w:p>
          <w:p w:rsidR="002256E6" w:rsidRDefault="002256E6" w:rsidP="00AA4F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стопроцентное 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>сохранение имущества, находящегося в муниципальной собственности города Ставрополя,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>в исправном состоянии при 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людении правил его эксплуатации;</w:t>
            </w:r>
          </w:p>
          <w:p w:rsidR="002256E6" w:rsidRDefault="002256E6" w:rsidP="00AA4FD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недвижимого имущества, на которые зарегистрировано право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собственности города Ставрополя с 327 единиц в 2020 году до 333 единиц в 2025 году</w:t>
            </w:r>
            <w:r w:rsidRPr="007A35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6E6" w:rsidRPr="00284EAB" w:rsidRDefault="002256E6" w:rsidP="00184930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A132E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4A132E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4A132E">
              <w:rPr>
                <w:sz w:val="28"/>
                <w:szCs w:val="28"/>
              </w:rPr>
              <w:t xml:space="preserve"> нежилых пустующих помещений, вовлеченных в хозяйственный оборот</w:t>
            </w:r>
            <w:r w:rsidRPr="00DD08BE">
              <w:rPr>
                <w:sz w:val="28"/>
                <w:szCs w:val="28"/>
              </w:rPr>
              <w:t xml:space="preserve"> с 16 штук в 2020 году до 17 штук в 2025 году;</w:t>
            </w:r>
          </w:p>
          <w:p w:rsidR="002256E6" w:rsidRDefault="002256E6" w:rsidP="001961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р</w:t>
            </w:r>
            <w:r w:rsidRPr="00E23394">
              <w:rPr>
                <w:sz w:val="28"/>
                <w:szCs w:val="28"/>
              </w:rPr>
              <w:t>еализаци</w:t>
            </w:r>
            <w:r>
              <w:rPr>
                <w:sz w:val="28"/>
                <w:szCs w:val="28"/>
              </w:rPr>
              <w:t>и</w:t>
            </w:r>
            <w:r w:rsidRPr="00E23394">
              <w:rPr>
                <w:sz w:val="28"/>
                <w:szCs w:val="28"/>
              </w:rPr>
              <w:t xml:space="preserve"> права на заключение договоров аренды нежилых помещений путем проведения торгов (конкурсов, аукционов)</w:t>
            </w:r>
            <w:r>
              <w:rPr>
                <w:sz w:val="28"/>
                <w:szCs w:val="28"/>
              </w:rPr>
              <w:t xml:space="preserve"> с 37 штук в 2020 году до 41 штуки в 2025 году;</w:t>
            </w:r>
          </w:p>
          <w:p w:rsidR="002256E6" w:rsidRPr="00A22F5D" w:rsidRDefault="002256E6" w:rsidP="0018493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</w:t>
            </w:r>
            <w:r w:rsidRPr="00E23394">
              <w:rPr>
                <w:rFonts w:ascii="Times New Roman" w:hAnsi="Times New Roman" w:cs="Times New Roman"/>
                <w:sz w:val="28"/>
                <w:szCs w:val="28"/>
              </w:rPr>
              <w:t>редос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тавления</w:t>
            </w:r>
            <w:r w:rsidRPr="00E23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E23394">
              <w:rPr>
                <w:rFonts w:ascii="Times New Roman" w:hAnsi="Times New Roman" w:cs="Times New Roman"/>
                <w:sz w:val="28"/>
                <w:szCs w:val="28"/>
              </w:rPr>
              <w:t>в долгосрочную аренду нежилых помещений субъектам малог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и среднего предпринимательства с 6 штук в 2020 году до 7 штук в 2025 году;</w:t>
            </w:r>
          </w:p>
          <w:p w:rsidR="002256E6" w:rsidRDefault="002256E6" w:rsidP="00184930">
            <w:pPr>
              <w:jc w:val="both"/>
              <w:rPr>
                <w:sz w:val="28"/>
                <w:szCs w:val="28"/>
              </w:rPr>
            </w:pPr>
            <w:r w:rsidRPr="001961CB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1961CB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1961CB">
              <w:rPr>
                <w:sz w:val="28"/>
                <w:szCs w:val="28"/>
              </w:rPr>
              <w:t xml:space="preserve"> земельных участков, предоставляемых на праве аренды, путем проведения </w:t>
            </w:r>
            <w:r w:rsidRPr="001961CB">
              <w:rPr>
                <w:sz w:val="28"/>
                <w:szCs w:val="28"/>
              </w:rPr>
              <w:lastRenderedPageBreak/>
              <w:t>торгов с 37 штук в 2020 году до 41 штуки в 2025 году;</w:t>
            </w:r>
          </w:p>
          <w:p w:rsidR="002256E6" w:rsidRDefault="002256E6" w:rsidP="00C4387A">
            <w:pPr>
              <w:jc w:val="both"/>
              <w:rPr>
                <w:sz w:val="28"/>
                <w:szCs w:val="28"/>
              </w:rPr>
            </w:pPr>
            <w:r w:rsidRPr="00284EAB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284EAB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284EAB">
              <w:rPr>
                <w:sz w:val="28"/>
                <w:szCs w:val="28"/>
              </w:rPr>
              <w:t xml:space="preserve"> земельных участков, на которые зарегистрировано право муниципальной собственности города Ставрополя с 155 единиц </w:t>
            </w:r>
            <w:r>
              <w:rPr>
                <w:sz w:val="28"/>
                <w:szCs w:val="28"/>
              </w:rPr>
              <w:t xml:space="preserve">                                 </w:t>
            </w:r>
            <w:r w:rsidRPr="00284EAB">
              <w:rPr>
                <w:sz w:val="28"/>
                <w:szCs w:val="28"/>
              </w:rPr>
              <w:t>в 2020 году до 157 единиц в 2025 году;</w:t>
            </w:r>
          </w:p>
          <w:p w:rsidR="002256E6" w:rsidRDefault="002256E6" w:rsidP="00284EA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284EAB">
              <w:rPr>
                <w:sz w:val="28"/>
                <w:szCs w:val="28"/>
              </w:rPr>
              <w:t>уменьш</w:t>
            </w:r>
            <w:r>
              <w:rPr>
                <w:sz w:val="28"/>
                <w:szCs w:val="28"/>
              </w:rPr>
              <w:t>ение</w:t>
            </w:r>
            <w:r w:rsidRPr="00284EAB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284EAB">
              <w:rPr>
                <w:sz w:val="28"/>
                <w:szCs w:val="28"/>
              </w:rPr>
              <w:t xml:space="preserve"> пустующих и неиспользуемых свободных земельных участков путем вовлечения их в хозяйственный оборот с 94 штуки в 20</w:t>
            </w:r>
            <w:r>
              <w:rPr>
                <w:sz w:val="28"/>
                <w:szCs w:val="28"/>
              </w:rPr>
              <w:t>20 году до 100 штук в 2025 году;</w:t>
            </w:r>
          </w:p>
          <w:p w:rsidR="002256E6" w:rsidRDefault="002256E6" w:rsidP="00284EAB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571539">
              <w:rPr>
                <w:sz w:val="28"/>
                <w:szCs w:val="28"/>
              </w:rPr>
              <w:t>подготов</w:t>
            </w:r>
            <w:r>
              <w:rPr>
                <w:sz w:val="28"/>
                <w:szCs w:val="28"/>
              </w:rPr>
              <w:t>ка</w:t>
            </w:r>
            <w:r w:rsidRPr="00571539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ов</w:t>
            </w:r>
            <w:r w:rsidRPr="00571539">
              <w:rPr>
                <w:sz w:val="28"/>
                <w:szCs w:val="28"/>
              </w:rPr>
              <w:t xml:space="preserve"> для внесения сведений о границах муниципального образования города Ставрополя Ставропольского края в Единый государственный реестр недвижимости</w:t>
            </w:r>
          </w:p>
          <w:p w:rsidR="002256E6" w:rsidRPr="00E247C4" w:rsidRDefault="002256E6" w:rsidP="00284E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1" w:type="pct"/>
          </w:tcPr>
          <w:p w:rsidR="002256E6" w:rsidRDefault="002256E6" w:rsidP="002256E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стопроцентное</w:t>
            </w:r>
            <w:r w:rsidRPr="00E247C4">
              <w:rPr>
                <w:sz w:val="28"/>
                <w:szCs w:val="28"/>
              </w:rPr>
              <w:t xml:space="preserve"> поступление доходов от использования имущественных объектов муниципальной собственности города </w:t>
            </w:r>
            <w:r>
              <w:rPr>
                <w:sz w:val="28"/>
                <w:szCs w:val="28"/>
              </w:rPr>
              <w:t xml:space="preserve">                  </w:t>
            </w:r>
            <w:r w:rsidRPr="00E247C4">
              <w:rPr>
                <w:sz w:val="28"/>
                <w:szCs w:val="28"/>
              </w:rPr>
              <w:t>Ставрополя</w:t>
            </w:r>
            <w:r>
              <w:rPr>
                <w:sz w:val="28"/>
                <w:szCs w:val="28"/>
              </w:rPr>
              <w:t>;</w:t>
            </w:r>
          </w:p>
          <w:p w:rsidR="002256E6" w:rsidRDefault="002256E6" w:rsidP="002256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стопроцентное 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>сохранение имущества, находящегося в муниципальной собственности города Ставрополя, в исправном состоянии при соб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людении правил его эксплуатации;</w:t>
            </w:r>
          </w:p>
          <w:p w:rsidR="002256E6" w:rsidRDefault="002256E6" w:rsidP="002256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22F5D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недвижимого имущества, на которые зарегистрировано право 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собственности города Ставрополя с 327 единиц в 2020 году до 333 единиц в 2025 году</w:t>
            </w:r>
            <w:r w:rsidRPr="007A35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56E6" w:rsidRPr="00284EAB" w:rsidRDefault="002256E6" w:rsidP="002256E6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4A132E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4A132E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4A132E">
              <w:rPr>
                <w:sz w:val="28"/>
                <w:szCs w:val="28"/>
              </w:rPr>
              <w:t xml:space="preserve"> нежилых пустующих помещений, вовлеченных в хозяйственный оборот</w:t>
            </w:r>
            <w:r w:rsidRPr="00DD08BE">
              <w:rPr>
                <w:sz w:val="28"/>
                <w:szCs w:val="28"/>
              </w:rPr>
              <w:t xml:space="preserve"> с 16 штук в 2020 году до 17 штук в 2025 году;</w:t>
            </w:r>
          </w:p>
          <w:p w:rsidR="002256E6" w:rsidRDefault="002256E6" w:rsidP="002256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р</w:t>
            </w:r>
            <w:r w:rsidRPr="00E23394">
              <w:rPr>
                <w:sz w:val="28"/>
                <w:szCs w:val="28"/>
              </w:rPr>
              <w:t>еализаци</w:t>
            </w:r>
            <w:r>
              <w:rPr>
                <w:sz w:val="28"/>
                <w:szCs w:val="28"/>
              </w:rPr>
              <w:t>и</w:t>
            </w:r>
            <w:r w:rsidRPr="00E23394">
              <w:rPr>
                <w:sz w:val="28"/>
                <w:szCs w:val="28"/>
              </w:rPr>
              <w:t xml:space="preserve"> права на заключение договоров аренды нежилых помещений путем проведения торгов (конкурсов, аукционов)</w:t>
            </w:r>
            <w:r>
              <w:rPr>
                <w:sz w:val="28"/>
                <w:szCs w:val="28"/>
              </w:rPr>
              <w:t xml:space="preserve"> с 37 штук в 2020 году до 41 штуки в 2025 году;</w:t>
            </w:r>
          </w:p>
          <w:p w:rsidR="002256E6" w:rsidRPr="00A22F5D" w:rsidRDefault="002256E6" w:rsidP="002256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</w:t>
            </w:r>
            <w:r w:rsidRPr="00E23394">
              <w:rPr>
                <w:rFonts w:ascii="Times New Roman" w:hAnsi="Times New Roman" w:cs="Times New Roman"/>
                <w:sz w:val="28"/>
                <w:szCs w:val="28"/>
              </w:rPr>
              <w:t>редос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тавления</w:t>
            </w:r>
            <w:r w:rsidRPr="00E23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 w:rsidRPr="00E23394">
              <w:rPr>
                <w:rFonts w:ascii="Times New Roman" w:hAnsi="Times New Roman" w:cs="Times New Roman"/>
                <w:sz w:val="28"/>
                <w:szCs w:val="28"/>
              </w:rPr>
              <w:t>в долгосрочную аренду нежилых помещений субъектам малог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и среднего предпринимательства с 6 штук в 2020 году до 7 штук в 2025 году;</w:t>
            </w:r>
          </w:p>
          <w:p w:rsidR="002256E6" w:rsidRDefault="002256E6" w:rsidP="002256E6">
            <w:pPr>
              <w:jc w:val="both"/>
              <w:rPr>
                <w:sz w:val="28"/>
                <w:szCs w:val="28"/>
              </w:rPr>
            </w:pPr>
            <w:r w:rsidRPr="001961CB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1961CB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1961CB">
              <w:rPr>
                <w:sz w:val="28"/>
                <w:szCs w:val="28"/>
              </w:rPr>
              <w:t xml:space="preserve"> земельных участков, предоставляемых на праве аренды, путем проведения </w:t>
            </w:r>
            <w:r w:rsidRPr="001961CB">
              <w:rPr>
                <w:sz w:val="28"/>
                <w:szCs w:val="28"/>
              </w:rPr>
              <w:lastRenderedPageBreak/>
              <w:t>торгов с 37 штук в 2020 году до 41 штуки в 2025 году;</w:t>
            </w:r>
          </w:p>
          <w:p w:rsidR="002256E6" w:rsidRDefault="002256E6" w:rsidP="002256E6">
            <w:pPr>
              <w:jc w:val="both"/>
              <w:rPr>
                <w:sz w:val="28"/>
                <w:szCs w:val="28"/>
              </w:rPr>
            </w:pPr>
            <w:r w:rsidRPr="00284EAB">
              <w:rPr>
                <w:sz w:val="28"/>
                <w:szCs w:val="28"/>
              </w:rPr>
              <w:t>увелич</w:t>
            </w:r>
            <w:r>
              <w:rPr>
                <w:sz w:val="28"/>
                <w:szCs w:val="28"/>
              </w:rPr>
              <w:t>ение</w:t>
            </w:r>
            <w:r w:rsidRPr="00284EAB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284EAB">
              <w:rPr>
                <w:sz w:val="28"/>
                <w:szCs w:val="28"/>
              </w:rPr>
              <w:t xml:space="preserve"> земельных участков, на которые зарегистрировано право муниципальной собственности города Ставрополя с 155 единиц </w:t>
            </w:r>
            <w:r>
              <w:rPr>
                <w:sz w:val="28"/>
                <w:szCs w:val="28"/>
              </w:rPr>
              <w:t xml:space="preserve">                                 </w:t>
            </w:r>
            <w:r w:rsidRPr="00284EAB">
              <w:rPr>
                <w:sz w:val="28"/>
                <w:szCs w:val="28"/>
              </w:rPr>
              <w:t>в 2020 году до 157 единиц в 2025 году;</w:t>
            </w:r>
          </w:p>
          <w:p w:rsidR="002256E6" w:rsidRDefault="002256E6" w:rsidP="002256E6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284EAB">
              <w:rPr>
                <w:sz w:val="28"/>
                <w:szCs w:val="28"/>
              </w:rPr>
              <w:t>уменьш</w:t>
            </w:r>
            <w:r>
              <w:rPr>
                <w:sz w:val="28"/>
                <w:szCs w:val="28"/>
              </w:rPr>
              <w:t>ение</w:t>
            </w:r>
            <w:r w:rsidRPr="00284EAB">
              <w:rPr>
                <w:sz w:val="28"/>
                <w:szCs w:val="28"/>
              </w:rPr>
              <w:t xml:space="preserve"> количеств</w:t>
            </w:r>
            <w:r>
              <w:rPr>
                <w:sz w:val="28"/>
                <w:szCs w:val="28"/>
              </w:rPr>
              <w:t>а</w:t>
            </w:r>
            <w:r w:rsidRPr="00284EAB">
              <w:rPr>
                <w:sz w:val="28"/>
                <w:szCs w:val="28"/>
              </w:rPr>
              <w:t xml:space="preserve"> пустующих и неиспользуемых свободных земельных участков путем вовлечения их </w:t>
            </w:r>
            <w:bookmarkStart w:id="0" w:name="_GoBack"/>
            <w:bookmarkEnd w:id="0"/>
            <w:r w:rsidRPr="00284EAB">
              <w:rPr>
                <w:sz w:val="28"/>
                <w:szCs w:val="28"/>
              </w:rPr>
              <w:t>в хозяйственный оборот с 94 штуки в 20</w:t>
            </w:r>
            <w:r>
              <w:rPr>
                <w:sz w:val="28"/>
                <w:szCs w:val="28"/>
              </w:rPr>
              <w:t>20 году до 100 штук в 2025 году;</w:t>
            </w:r>
          </w:p>
          <w:p w:rsidR="002256E6" w:rsidRDefault="002256E6" w:rsidP="002256E6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571539">
              <w:rPr>
                <w:sz w:val="28"/>
                <w:szCs w:val="28"/>
              </w:rPr>
              <w:t>подготов</w:t>
            </w:r>
            <w:r>
              <w:rPr>
                <w:sz w:val="28"/>
                <w:szCs w:val="28"/>
              </w:rPr>
              <w:t>ка</w:t>
            </w:r>
            <w:r w:rsidRPr="00571539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ов</w:t>
            </w:r>
            <w:r w:rsidRPr="00571539">
              <w:rPr>
                <w:sz w:val="28"/>
                <w:szCs w:val="28"/>
              </w:rPr>
              <w:t xml:space="preserve"> для внесения сведений о границах муниципального образования города Ставрополя Ставропольского края в Единый государственный реестр недвижимости</w:t>
            </w:r>
          </w:p>
          <w:p w:rsidR="002256E6" w:rsidRDefault="002256E6" w:rsidP="002D227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sz w:val="28"/>
                <w:szCs w:val="28"/>
              </w:rPr>
            </w:pPr>
          </w:p>
        </w:tc>
      </w:tr>
    </w:tbl>
    <w:p w:rsidR="00121DCF" w:rsidRPr="00C7014C" w:rsidRDefault="00121DCF" w:rsidP="002256E6">
      <w:pPr>
        <w:ind w:firstLine="540"/>
        <w:jc w:val="center"/>
        <w:rPr>
          <w:sz w:val="36"/>
          <w:szCs w:val="36"/>
        </w:rPr>
      </w:pPr>
    </w:p>
    <w:sectPr w:rsidR="00121DCF" w:rsidRPr="00C7014C" w:rsidSect="001D3096">
      <w:headerReference w:type="default" r:id="rId8"/>
      <w:pgSz w:w="16838" w:h="11906" w:orient="landscape" w:code="9"/>
      <w:pgMar w:top="1985" w:right="1361" w:bottom="567" w:left="1077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5B8" w:rsidRDefault="00A905B8">
      <w:r>
        <w:separator/>
      </w:r>
    </w:p>
  </w:endnote>
  <w:endnote w:type="continuationSeparator" w:id="1">
    <w:p w:rsidR="00A905B8" w:rsidRDefault="00A90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5B8" w:rsidRDefault="00A905B8">
      <w:r>
        <w:rPr>
          <w:color w:val="000000"/>
        </w:rPr>
        <w:separator/>
      </w:r>
    </w:p>
  </w:footnote>
  <w:footnote w:type="continuationSeparator" w:id="1">
    <w:p w:rsidR="00A905B8" w:rsidRDefault="00A905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0702534"/>
      <w:docPartObj>
        <w:docPartGallery w:val="Page Numbers (Top of Page)"/>
        <w:docPartUnique/>
      </w:docPartObj>
    </w:sdtPr>
    <w:sdtContent>
      <w:p w:rsidR="00B11853" w:rsidRDefault="002967B8">
        <w:pPr>
          <w:pStyle w:val="a5"/>
          <w:jc w:val="center"/>
        </w:pPr>
        <w:r>
          <w:fldChar w:fldCharType="begin"/>
        </w:r>
        <w:r w:rsidR="00B11853">
          <w:instrText>PAGE   \* MERGEFORMAT</w:instrText>
        </w:r>
        <w:r>
          <w:fldChar w:fldCharType="separate"/>
        </w:r>
        <w:r w:rsidR="00074B31">
          <w:rPr>
            <w:noProof/>
          </w:rPr>
          <w:t>3</w:t>
        </w:r>
        <w:r>
          <w:fldChar w:fldCharType="end"/>
        </w:r>
      </w:p>
    </w:sdtContent>
  </w:sdt>
  <w:p w:rsidR="00B11853" w:rsidRDefault="00B1185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A5832"/>
    <w:multiLevelType w:val="hybridMultilevel"/>
    <w:tmpl w:val="5482759E"/>
    <w:lvl w:ilvl="0" w:tplc="D2FE1014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6A6E5D63"/>
    <w:multiLevelType w:val="hybridMultilevel"/>
    <w:tmpl w:val="6588A0E8"/>
    <w:lvl w:ilvl="0" w:tplc="16A06462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proofState w:spelling="clean" w:grammar="clean"/>
  <w:defaultTabStop w:val="720"/>
  <w:drawingGridHorizontalSpacing w:val="120"/>
  <w:drawingGridVerticalSpacing w:val="17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F75487"/>
    <w:rsid w:val="00000041"/>
    <w:rsid w:val="0000320C"/>
    <w:rsid w:val="0000349E"/>
    <w:rsid w:val="00004DB8"/>
    <w:rsid w:val="00005A78"/>
    <w:rsid w:val="0000609E"/>
    <w:rsid w:val="00006A90"/>
    <w:rsid w:val="00011F75"/>
    <w:rsid w:val="000144A4"/>
    <w:rsid w:val="000162FD"/>
    <w:rsid w:val="00016C94"/>
    <w:rsid w:val="000202AC"/>
    <w:rsid w:val="00020F12"/>
    <w:rsid w:val="0002119C"/>
    <w:rsid w:val="000249EA"/>
    <w:rsid w:val="0003005F"/>
    <w:rsid w:val="000312A0"/>
    <w:rsid w:val="0003247B"/>
    <w:rsid w:val="00032F33"/>
    <w:rsid w:val="00035FE4"/>
    <w:rsid w:val="00037A4E"/>
    <w:rsid w:val="00037A75"/>
    <w:rsid w:val="00037E5F"/>
    <w:rsid w:val="00041941"/>
    <w:rsid w:val="00044718"/>
    <w:rsid w:val="00050209"/>
    <w:rsid w:val="00054388"/>
    <w:rsid w:val="0005546D"/>
    <w:rsid w:val="00060E1A"/>
    <w:rsid w:val="0006237E"/>
    <w:rsid w:val="00063699"/>
    <w:rsid w:val="000703F1"/>
    <w:rsid w:val="00074B31"/>
    <w:rsid w:val="00076838"/>
    <w:rsid w:val="00077134"/>
    <w:rsid w:val="00087506"/>
    <w:rsid w:val="0009090D"/>
    <w:rsid w:val="0009201D"/>
    <w:rsid w:val="00094F8A"/>
    <w:rsid w:val="00097141"/>
    <w:rsid w:val="00097AA8"/>
    <w:rsid w:val="000A3587"/>
    <w:rsid w:val="000A3655"/>
    <w:rsid w:val="000A3E3C"/>
    <w:rsid w:val="000A7496"/>
    <w:rsid w:val="000A7F53"/>
    <w:rsid w:val="000B0ED2"/>
    <w:rsid w:val="000B4162"/>
    <w:rsid w:val="000B485A"/>
    <w:rsid w:val="000B4910"/>
    <w:rsid w:val="000B677E"/>
    <w:rsid w:val="000C1CED"/>
    <w:rsid w:val="000C22BD"/>
    <w:rsid w:val="000C5435"/>
    <w:rsid w:val="000C612F"/>
    <w:rsid w:val="000C67A7"/>
    <w:rsid w:val="000C7932"/>
    <w:rsid w:val="000C7A2B"/>
    <w:rsid w:val="000D0D5A"/>
    <w:rsid w:val="000D0FE4"/>
    <w:rsid w:val="000D6E81"/>
    <w:rsid w:val="000E0723"/>
    <w:rsid w:val="000E0AFF"/>
    <w:rsid w:val="000E195C"/>
    <w:rsid w:val="000E3EAE"/>
    <w:rsid w:val="000E6900"/>
    <w:rsid w:val="000E7E9E"/>
    <w:rsid w:val="000F149F"/>
    <w:rsid w:val="000F6162"/>
    <w:rsid w:val="000F7067"/>
    <w:rsid w:val="001024C6"/>
    <w:rsid w:val="00104271"/>
    <w:rsid w:val="001058CE"/>
    <w:rsid w:val="001065B1"/>
    <w:rsid w:val="00106EE1"/>
    <w:rsid w:val="001079C8"/>
    <w:rsid w:val="00115674"/>
    <w:rsid w:val="00116DF1"/>
    <w:rsid w:val="00117669"/>
    <w:rsid w:val="00120C39"/>
    <w:rsid w:val="00121DCF"/>
    <w:rsid w:val="00122131"/>
    <w:rsid w:val="00125525"/>
    <w:rsid w:val="00125BFE"/>
    <w:rsid w:val="00130233"/>
    <w:rsid w:val="001302E2"/>
    <w:rsid w:val="00131414"/>
    <w:rsid w:val="0013321E"/>
    <w:rsid w:val="00134160"/>
    <w:rsid w:val="001353C6"/>
    <w:rsid w:val="00136742"/>
    <w:rsid w:val="00136896"/>
    <w:rsid w:val="00136CBE"/>
    <w:rsid w:val="001415EC"/>
    <w:rsid w:val="00142711"/>
    <w:rsid w:val="00143420"/>
    <w:rsid w:val="00146519"/>
    <w:rsid w:val="00150CD6"/>
    <w:rsid w:val="00150E06"/>
    <w:rsid w:val="001542C6"/>
    <w:rsid w:val="0015488D"/>
    <w:rsid w:val="001551CD"/>
    <w:rsid w:val="0015523D"/>
    <w:rsid w:val="001566F2"/>
    <w:rsid w:val="00161E3B"/>
    <w:rsid w:val="00162845"/>
    <w:rsid w:val="00162EAB"/>
    <w:rsid w:val="001638BE"/>
    <w:rsid w:val="00163C09"/>
    <w:rsid w:val="00164AC2"/>
    <w:rsid w:val="00164E64"/>
    <w:rsid w:val="00166D79"/>
    <w:rsid w:val="00170773"/>
    <w:rsid w:val="00170B65"/>
    <w:rsid w:val="00171BAF"/>
    <w:rsid w:val="00172DF6"/>
    <w:rsid w:val="001736C8"/>
    <w:rsid w:val="001744A6"/>
    <w:rsid w:val="00177A87"/>
    <w:rsid w:val="00180C0D"/>
    <w:rsid w:val="00182D8B"/>
    <w:rsid w:val="001838AD"/>
    <w:rsid w:val="00183D10"/>
    <w:rsid w:val="001841B0"/>
    <w:rsid w:val="00184930"/>
    <w:rsid w:val="00184D31"/>
    <w:rsid w:val="00184F86"/>
    <w:rsid w:val="00187DD3"/>
    <w:rsid w:val="00187EC2"/>
    <w:rsid w:val="0019518F"/>
    <w:rsid w:val="001961CB"/>
    <w:rsid w:val="001963A4"/>
    <w:rsid w:val="001A08C4"/>
    <w:rsid w:val="001A222D"/>
    <w:rsid w:val="001A2497"/>
    <w:rsid w:val="001A5E3E"/>
    <w:rsid w:val="001A7007"/>
    <w:rsid w:val="001B288B"/>
    <w:rsid w:val="001B714F"/>
    <w:rsid w:val="001C061F"/>
    <w:rsid w:val="001C2078"/>
    <w:rsid w:val="001C7896"/>
    <w:rsid w:val="001D1EB4"/>
    <w:rsid w:val="001D3096"/>
    <w:rsid w:val="001D4617"/>
    <w:rsid w:val="001D6817"/>
    <w:rsid w:val="001E2A3F"/>
    <w:rsid w:val="001E47E3"/>
    <w:rsid w:val="001E498C"/>
    <w:rsid w:val="001E5BB3"/>
    <w:rsid w:val="001F1041"/>
    <w:rsid w:val="001F12A9"/>
    <w:rsid w:val="001F7637"/>
    <w:rsid w:val="001F78CA"/>
    <w:rsid w:val="00203A06"/>
    <w:rsid w:val="00205612"/>
    <w:rsid w:val="0020647D"/>
    <w:rsid w:val="00211CD6"/>
    <w:rsid w:val="002154E5"/>
    <w:rsid w:val="00216CE9"/>
    <w:rsid w:val="0021742F"/>
    <w:rsid w:val="002209FA"/>
    <w:rsid w:val="0022108A"/>
    <w:rsid w:val="0022198B"/>
    <w:rsid w:val="00221B79"/>
    <w:rsid w:val="0022427F"/>
    <w:rsid w:val="00224B7B"/>
    <w:rsid w:val="002256E6"/>
    <w:rsid w:val="00226F85"/>
    <w:rsid w:val="00230D23"/>
    <w:rsid w:val="00231F32"/>
    <w:rsid w:val="00232A02"/>
    <w:rsid w:val="0023409F"/>
    <w:rsid w:val="00234D5A"/>
    <w:rsid w:val="00237F8A"/>
    <w:rsid w:val="00241DFD"/>
    <w:rsid w:val="00244781"/>
    <w:rsid w:val="00246555"/>
    <w:rsid w:val="00250238"/>
    <w:rsid w:val="002506E9"/>
    <w:rsid w:val="00251A7E"/>
    <w:rsid w:val="00252D8C"/>
    <w:rsid w:val="00252DCD"/>
    <w:rsid w:val="00253FEA"/>
    <w:rsid w:val="002550AA"/>
    <w:rsid w:val="00256A97"/>
    <w:rsid w:val="002579AB"/>
    <w:rsid w:val="00257CDD"/>
    <w:rsid w:val="00265CF5"/>
    <w:rsid w:val="00266336"/>
    <w:rsid w:val="00270079"/>
    <w:rsid w:val="002709FB"/>
    <w:rsid w:val="002711DE"/>
    <w:rsid w:val="002722D8"/>
    <w:rsid w:val="00273933"/>
    <w:rsid w:val="00281A81"/>
    <w:rsid w:val="00282974"/>
    <w:rsid w:val="00282D14"/>
    <w:rsid w:val="002832BC"/>
    <w:rsid w:val="0028352C"/>
    <w:rsid w:val="00284EAB"/>
    <w:rsid w:val="00285909"/>
    <w:rsid w:val="00291F2E"/>
    <w:rsid w:val="00292250"/>
    <w:rsid w:val="00294552"/>
    <w:rsid w:val="002950A9"/>
    <w:rsid w:val="002967B8"/>
    <w:rsid w:val="00296A32"/>
    <w:rsid w:val="00297AB4"/>
    <w:rsid w:val="002A3F25"/>
    <w:rsid w:val="002A4AFF"/>
    <w:rsid w:val="002A53F8"/>
    <w:rsid w:val="002A7ADD"/>
    <w:rsid w:val="002B04BD"/>
    <w:rsid w:val="002B2778"/>
    <w:rsid w:val="002B27FF"/>
    <w:rsid w:val="002B3DF4"/>
    <w:rsid w:val="002B6438"/>
    <w:rsid w:val="002C221B"/>
    <w:rsid w:val="002C3000"/>
    <w:rsid w:val="002C4A9B"/>
    <w:rsid w:val="002C6507"/>
    <w:rsid w:val="002C79C9"/>
    <w:rsid w:val="002C7B29"/>
    <w:rsid w:val="002D0BA4"/>
    <w:rsid w:val="002D227A"/>
    <w:rsid w:val="002D2592"/>
    <w:rsid w:val="002D268C"/>
    <w:rsid w:val="002D432F"/>
    <w:rsid w:val="002D4570"/>
    <w:rsid w:val="002E2C02"/>
    <w:rsid w:val="002E3471"/>
    <w:rsid w:val="002E3974"/>
    <w:rsid w:val="002F13BA"/>
    <w:rsid w:val="002F1779"/>
    <w:rsid w:val="002F2CF3"/>
    <w:rsid w:val="002F6EB7"/>
    <w:rsid w:val="00306F14"/>
    <w:rsid w:val="0030758C"/>
    <w:rsid w:val="00307BFE"/>
    <w:rsid w:val="003109AD"/>
    <w:rsid w:val="00311781"/>
    <w:rsid w:val="00312351"/>
    <w:rsid w:val="003129E8"/>
    <w:rsid w:val="0031744E"/>
    <w:rsid w:val="003203F7"/>
    <w:rsid w:val="00320BC2"/>
    <w:rsid w:val="00322D25"/>
    <w:rsid w:val="00322E46"/>
    <w:rsid w:val="00323064"/>
    <w:rsid w:val="00326D58"/>
    <w:rsid w:val="00326E94"/>
    <w:rsid w:val="003311FE"/>
    <w:rsid w:val="003318DC"/>
    <w:rsid w:val="0033330E"/>
    <w:rsid w:val="00335F37"/>
    <w:rsid w:val="00336345"/>
    <w:rsid w:val="0033715C"/>
    <w:rsid w:val="0033750F"/>
    <w:rsid w:val="00341FDA"/>
    <w:rsid w:val="00341FF0"/>
    <w:rsid w:val="0034531C"/>
    <w:rsid w:val="0035050C"/>
    <w:rsid w:val="003678D5"/>
    <w:rsid w:val="00370982"/>
    <w:rsid w:val="0037245B"/>
    <w:rsid w:val="0037528C"/>
    <w:rsid w:val="003762ED"/>
    <w:rsid w:val="00380AE6"/>
    <w:rsid w:val="00382F8F"/>
    <w:rsid w:val="00383A52"/>
    <w:rsid w:val="00384246"/>
    <w:rsid w:val="00385A57"/>
    <w:rsid w:val="00390986"/>
    <w:rsid w:val="00393058"/>
    <w:rsid w:val="00396EDB"/>
    <w:rsid w:val="003A06CC"/>
    <w:rsid w:val="003A2C99"/>
    <w:rsid w:val="003A3129"/>
    <w:rsid w:val="003A361C"/>
    <w:rsid w:val="003A4A82"/>
    <w:rsid w:val="003A5771"/>
    <w:rsid w:val="003A7F5B"/>
    <w:rsid w:val="003B3E40"/>
    <w:rsid w:val="003B548C"/>
    <w:rsid w:val="003B56A0"/>
    <w:rsid w:val="003B5B93"/>
    <w:rsid w:val="003B6497"/>
    <w:rsid w:val="003B7322"/>
    <w:rsid w:val="003C06DA"/>
    <w:rsid w:val="003C29BD"/>
    <w:rsid w:val="003C4A6B"/>
    <w:rsid w:val="003C64B7"/>
    <w:rsid w:val="003C6F46"/>
    <w:rsid w:val="003C74BD"/>
    <w:rsid w:val="003D20AE"/>
    <w:rsid w:val="003D4DBD"/>
    <w:rsid w:val="003D5A68"/>
    <w:rsid w:val="003E2B99"/>
    <w:rsid w:val="003E3252"/>
    <w:rsid w:val="003E4DBC"/>
    <w:rsid w:val="003F31B5"/>
    <w:rsid w:val="003F3730"/>
    <w:rsid w:val="003F4A99"/>
    <w:rsid w:val="00401117"/>
    <w:rsid w:val="0040169D"/>
    <w:rsid w:val="00405B73"/>
    <w:rsid w:val="004066A5"/>
    <w:rsid w:val="00410171"/>
    <w:rsid w:val="004105C5"/>
    <w:rsid w:val="00413F9D"/>
    <w:rsid w:val="00414398"/>
    <w:rsid w:val="004149EC"/>
    <w:rsid w:val="004177C6"/>
    <w:rsid w:val="0042173C"/>
    <w:rsid w:val="00421B44"/>
    <w:rsid w:val="004244AE"/>
    <w:rsid w:val="0042603D"/>
    <w:rsid w:val="00430878"/>
    <w:rsid w:val="00431DAF"/>
    <w:rsid w:val="004335D9"/>
    <w:rsid w:val="004341AD"/>
    <w:rsid w:val="004350EE"/>
    <w:rsid w:val="004450C5"/>
    <w:rsid w:val="004508CD"/>
    <w:rsid w:val="0045296D"/>
    <w:rsid w:val="00454AD6"/>
    <w:rsid w:val="004632EE"/>
    <w:rsid w:val="00463818"/>
    <w:rsid w:val="00464D63"/>
    <w:rsid w:val="00465A87"/>
    <w:rsid w:val="00465E01"/>
    <w:rsid w:val="00471DC6"/>
    <w:rsid w:val="004762C8"/>
    <w:rsid w:val="004770A1"/>
    <w:rsid w:val="00477D35"/>
    <w:rsid w:val="00480F77"/>
    <w:rsid w:val="0048206C"/>
    <w:rsid w:val="004860C5"/>
    <w:rsid w:val="00486195"/>
    <w:rsid w:val="00487674"/>
    <w:rsid w:val="00487DFE"/>
    <w:rsid w:val="00487E49"/>
    <w:rsid w:val="00491FCC"/>
    <w:rsid w:val="00492B97"/>
    <w:rsid w:val="00495531"/>
    <w:rsid w:val="00495B1B"/>
    <w:rsid w:val="00497219"/>
    <w:rsid w:val="004A132E"/>
    <w:rsid w:val="004A1AE4"/>
    <w:rsid w:val="004A20C3"/>
    <w:rsid w:val="004A424B"/>
    <w:rsid w:val="004A5E17"/>
    <w:rsid w:val="004A7AA3"/>
    <w:rsid w:val="004B24D0"/>
    <w:rsid w:val="004B398A"/>
    <w:rsid w:val="004B6BB4"/>
    <w:rsid w:val="004B7C64"/>
    <w:rsid w:val="004C0EAA"/>
    <w:rsid w:val="004D1025"/>
    <w:rsid w:val="004D505D"/>
    <w:rsid w:val="004D5947"/>
    <w:rsid w:val="004D5DAE"/>
    <w:rsid w:val="004E566E"/>
    <w:rsid w:val="004E65D1"/>
    <w:rsid w:val="004E6BAD"/>
    <w:rsid w:val="004E6EB0"/>
    <w:rsid w:val="004F0597"/>
    <w:rsid w:val="004F12C3"/>
    <w:rsid w:val="004F20F0"/>
    <w:rsid w:val="004F33F4"/>
    <w:rsid w:val="004F683A"/>
    <w:rsid w:val="00502C99"/>
    <w:rsid w:val="00504826"/>
    <w:rsid w:val="00507371"/>
    <w:rsid w:val="00507A68"/>
    <w:rsid w:val="005101FB"/>
    <w:rsid w:val="00513442"/>
    <w:rsid w:val="0051427B"/>
    <w:rsid w:val="00515F78"/>
    <w:rsid w:val="00517C04"/>
    <w:rsid w:val="00520228"/>
    <w:rsid w:val="005274F0"/>
    <w:rsid w:val="00530370"/>
    <w:rsid w:val="00530C05"/>
    <w:rsid w:val="00531EB2"/>
    <w:rsid w:val="00533E79"/>
    <w:rsid w:val="00534FBA"/>
    <w:rsid w:val="0053524C"/>
    <w:rsid w:val="00535B88"/>
    <w:rsid w:val="00536A35"/>
    <w:rsid w:val="00537677"/>
    <w:rsid w:val="00540BED"/>
    <w:rsid w:val="00542156"/>
    <w:rsid w:val="00545432"/>
    <w:rsid w:val="00546FA6"/>
    <w:rsid w:val="00547E6C"/>
    <w:rsid w:val="00550EED"/>
    <w:rsid w:val="005519F5"/>
    <w:rsid w:val="00554C18"/>
    <w:rsid w:val="00555584"/>
    <w:rsid w:val="0055591B"/>
    <w:rsid w:val="005562FA"/>
    <w:rsid w:val="00557DB1"/>
    <w:rsid w:val="00560995"/>
    <w:rsid w:val="005639FE"/>
    <w:rsid w:val="00566332"/>
    <w:rsid w:val="0056715F"/>
    <w:rsid w:val="00571539"/>
    <w:rsid w:val="005727AE"/>
    <w:rsid w:val="005749D0"/>
    <w:rsid w:val="00580F2C"/>
    <w:rsid w:val="00582481"/>
    <w:rsid w:val="00583CAF"/>
    <w:rsid w:val="00586F35"/>
    <w:rsid w:val="00591048"/>
    <w:rsid w:val="00593FC5"/>
    <w:rsid w:val="0059464E"/>
    <w:rsid w:val="005950A0"/>
    <w:rsid w:val="0059547C"/>
    <w:rsid w:val="00595FA6"/>
    <w:rsid w:val="00596A50"/>
    <w:rsid w:val="005A4561"/>
    <w:rsid w:val="005A508B"/>
    <w:rsid w:val="005A56F8"/>
    <w:rsid w:val="005B19C5"/>
    <w:rsid w:val="005B59DA"/>
    <w:rsid w:val="005C1E2B"/>
    <w:rsid w:val="005C2E79"/>
    <w:rsid w:val="005C5525"/>
    <w:rsid w:val="005C5AF8"/>
    <w:rsid w:val="005C6172"/>
    <w:rsid w:val="005C793A"/>
    <w:rsid w:val="005D1407"/>
    <w:rsid w:val="005D4A9B"/>
    <w:rsid w:val="005D546A"/>
    <w:rsid w:val="005D5498"/>
    <w:rsid w:val="005D6BD6"/>
    <w:rsid w:val="005D767C"/>
    <w:rsid w:val="005E0870"/>
    <w:rsid w:val="005E5AE8"/>
    <w:rsid w:val="005E5C61"/>
    <w:rsid w:val="005E5EDA"/>
    <w:rsid w:val="005F0462"/>
    <w:rsid w:val="005F19D2"/>
    <w:rsid w:val="005F25EA"/>
    <w:rsid w:val="005F46E6"/>
    <w:rsid w:val="005F6E0E"/>
    <w:rsid w:val="00600FAB"/>
    <w:rsid w:val="006025B1"/>
    <w:rsid w:val="00603B8F"/>
    <w:rsid w:val="00606606"/>
    <w:rsid w:val="00607C23"/>
    <w:rsid w:val="00610080"/>
    <w:rsid w:val="00610C03"/>
    <w:rsid w:val="0061429E"/>
    <w:rsid w:val="00614338"/>
    <w:rsid w:val="0061457D"/>
    <w:rsid w:val="00614ACE"/>
    <w:rsid w:val="00614BFD"/>
    <w:rsid w:val="0061582E"/>
    <w:rsid w:val="00615DCB"/>
    <w:rsid w:val="006202B9"/>
    <w:rsid w:val="00621656"/>
    <w:rsid w:val="00622386"/>
    <w:rsid w:val="00622A0B"/>
    <w:rsid w:val="006247C9"/>
    <w:rsid w:val="00625B53"/>
    <w:rsid w:val="00626373"/>
    <w:rsid w:val="00630BFA"/>
    <w:rsid w:val="00631F38"/>
    <w:rsid w:val="006353EE"/>
    <w:rsid w:val="00646075"/>
    <w:rsid w:val="00651BC5"/>
    <w:rsid w:val="006538E4"/>
    <w:rsid w:val="006548AF"/>
    <w:rsid w:val="00654B0B"/>
    <w:rsid w:val="00655B20"/>
    <w:rsid w:val="0065646A"/>
    <w:rsid w:val="00656B66"/>
    <w:rsid w:val="00663A99"/>
    <w:rsid w:val="00664CA7"/>
    <w:rsid w:val="00670410"/>
    <w:rsid w:val="00672A2E"/>
    <w:rsid w:val="00677D57"/>
    <w:rsid w:val="0068014A"/>
    <w:rsid w:val="00683B61"/>
    <w:rsid w:val="00687660"/>
    <w:rsid w:val="00692CA2"/>
    <w:rsid w:val="006933AF"/>
    <w:rsid w:val="00693A9C"/>
    <w:rsid w:val="00693F6D"/>
    <w:rsid w:val="00694CC1"/>
    <w:rsid w:val="006A0492"/>
    <w:rsid w:val="006A1FDA"/>
    <w:rsid w:val="006A3644"/>
    <w:rsid w:val="006A4955"/>
    <w:rsid w:val="006A543A"/>
    <w:rsid w:val="006B2153"/>
    <w:rsid w:val="006B2418"/>
    <w:rsid w:val="006B39F4"/>
    <w:rsid w:val="006B4202"/>
    <w:rsid w:val="006B6229"/>
    <w:rsid w:val="006B7139"/>
    <w:rsid w:val="006C1F9C"/>
    <w:rsid w:val="006C2A46"/>
    <w:rsid w:val="006C4BC5"/>
    <w:rsid w:val="006C51AD"/>
    <w:rsid w:val="006C548B"/>
    <w:rsid w:val="006C7067"/>
    <w:rsid w:val="006D0285"/>
    <w:rsid w:val="006D0596"/>
    <w:rsid w:val="006D3397"/>
    <w:rsid w:val="006E14E1"/>
    <w:rsid w:val="006E2168"/>
    <w:rsid w:val="006E2AA9"/>
    <w:rsid w:val="006E46C7"/>
    <w:rsid w:val="006E4B1C"/>
    <w:rsid w:val="006E52D0"/>
    <w:rsid w:val="006F2095"/>
    <w:rsid w:val="006F2626"/>
    <w:rsid w:val="006F4410"/>
    <w:rsid w:val="006F7801"/>
    <w:rsid w:val="0070067D"/>
    <w:rsid w:val="007014BF"/>
    <w:rsid w:val="007028C1"/>
    <w:rsid w:val="0070415F"/>
    <w:rsid w:val="00704BA9"/>
    <w:rsid w:val="00706109"/>
    <w:rsid w:val="00706135"/>
    <w:rsid w:val="00707D45"/>
    <w:rsid w:val="00713836"/>
    <w:rsid w:val="007139A7"/>
    <w:rsid w:val="00715780"/>
    <w:rsid w:val="00717DE5"/>
    <w:rsid w:val="00720268"/>
    <w:rsid w:val="00722591"/>
    <w:rsid w:val="00722F5B"/>
    <w:rsid w:val="00725CAF"/>
    <w:rsid w:val="00727269"/>
    <w:rsid w:val="00727F96"/>
    <w:rsid w:val="00734DFA"/>
    <w:rsid w:val="00740015"/>
    <w:rsid w:val="00740171"/>
    <w:rsid w:val="00740706"/>
    <w:rsid w:val="00743531"/>
    <w:rsid w:val="0074359A"/>
    <w:rsid w:val="00744032"/>
    <w:rsid w:val="0074423D"/>
    <w:rsid w:val="007442CD"/>
    <w:rsid w:val="007446DE"/>
    <w:rsid w:val="00744FC2"/>
    <w:rsid w:val="007461C9"/>
    <w:rsid w:val="0074636D"/>
    <w:rsid w:val="00752C76"/>
    <w:rsid w:val="007540C7"/>
    <w:rsid w:val="0075718F"/>
    <w:rsid w:val="007573FE"/>
    <w:rsid w:val="00760267"/>
    <w:rsid w:val="00763E0A"/>
    <w:rsid w:val="00764923"/>
    <w:rsid w:val="00764F89"/>
    <w:rsid w:val="00766118"/>
    <w:rsid w:val="00771117"/>
    <w:rsid w:val="00771EA1"/>
    <w:rsid w:val="007728ED"/>
    <w:rsid w:val="0077307D"/>
    <w:rsid w:val="007751F9"/>
    <w:rsid w:val="00775958"/>
    <w:rsid w:val="0078500D"/>
    <w:rsid w:val="007915D8"/>
    <w:rsid w:val="00792191"/>
    <w:rsid w:val="00793559"/>
    <w:rsid w:val="00793922"/>
    <w:rsid w:val="00794A86"/>
    <w:rsid w:val="00794C98"/>
    <w:rsid w:val="00795CD7"/>
    <w:rsid w:val="00797157"/>
    <w:rsid w:val="00797CB3"/>
    <w:rsid w:val="007A17CA"/>
    <w:rsid w:val="007A35F9"/>
    <w:rsid w:val="007A381B"/>
    <w:rsid w:val="007A556D"/>
    <w:rsid w:val="007A595C"/>
    <w:rsid w:val="007A5A6C"/>
    <w:rsid w:val="007A6044"/>
    <w:rsid w:val="007B1EE0"/>
    <w:rsid w:val="007B4947"/>
    <w:rsid w:val="007C056B"/>
    <w:rsid w:val="007C06E9"/>
    <w:rsid w:val="007C6179"/>
    <w:rsid w:val="007C6DB9"/>
    <w:rsid w:val="007C7290"/>
    <w:rsid w:val="007D4E8C"/>
    <w:rsid w:val="007E0A66"/>
    <w:rsid w:val="007E2217"/>
    <w:rsid w:val="007E5268"/>
    <w:rsid w:val="007E66E3"/>
    <w:rsid w:val="007E6799"/>
    <w:rsid w:val="007F29DE"/>
    <w:rsid w:val="007F7951"/>
    <w:rsid w:val="0080657B"/>
    <w:rsid w:val="00806C02"/>
    <w:rsid w:val="008137C0"/>
    <w:rsid w:val="00814D47"/>
    <w:rsid w:val="00821EFF"/>
    <w:rsid w:val="00823BC2"/>
    <w:rsid w:val="0082538A"/>
    <w:rsid w:val="00825C3E"/>
    <w:rsid w:val="00826FFB"/>
    <w:rsid w:val="00827DE2"/>
    <w:rsid w:val="00830D30"/>
    <w:rsid w:val="0083143E"/>
    <w:rsid w:val="00832C33"/>
    <w:rsid w:val="008354F0"/>
    <w:rsid w:val="00837F6C"/>
    <w:rsid w:val="00840DE9"/>
    <w:rsid w:val="0084395A"/>
    <w:rsid w:val="0084431C"/>
    <w:rsid w:val="00846197"/>
    <w:rsid w:val="008467C4"/>
    <w:rsid w:val="00850ED3"/>
    <w:rsid w:val="00853769"/>
    <w:rsid w:val="00863A82"/>
    <w:rsid w:val="008748A6"/>
    <w:rsid w:val="00875FB7"/>
    <w:rsid w:val="00877751"/>
    <w:rsid w:val="00882A57"/>
    <w:rsid w:val="008845B0"/>
    <w:rsid w:val="008901D9"/>
    <w:rsid w:val="00891909"/>
    <w:rsid w:val="008924C3"/>
    <w:rsid w:val="008949B0"/>
    <w:rsid w:val="00896133"/>
    <w:rsid w:val="00897297"/>
    <w:rsid w:val="00897455"/>
    <w:rsid w:val="008A105B"/>
    <w:rsid w:val="008A280C"/>
    <w:rsid w:val="008A50A8"/>
    <w:rsid w:val="008A58A0"/>
    <w:rsid w:val="008A74B7"/>
    <w:rsid w:val="008B244D"/>
    <w:rsid w:val="008B2475"/>
    <w:rsid w:val="008B3193"/>
    <w:rsid w:val="008B4A48"/>
    <w:rsid w:val="008C0932"/>
    <w:rsid w:val="008C0FE1"/>
    <w:rsid w:val="008C4FAB"/>
    <w:rsid w:val="008C5F92"/>
    <w:rsid w:val="008C7CA0"/>
    <w:rsid w:val="008D02F7"/>
    <w:rsid w:val="008D0625"/>
    <w:rsid w:val="008D19B6"/>
    <w:rsid w:val="008D1C85"/>
    <w:rsid w:val="008D348D"/>
    <w:rsid w:val="008D4377"/>
    <w:rsid w:val="008D46C9"/>
    <w:rsid w:val="008D7FC5"/>
    <w:rsid w:val="008E089D"/>
    <w:rsid w:val="008E0AC2"/>
    <w:rsid w:val="008E237D"/>
    <w:rsid w:val="008E5401"/>
    <w:rsid w:val="008E7EE9"/>
    <w:rsid w:val="008F1661"/>
    <w:rsid w:val="008F269C"/>
    <w:rsid w:val="008F5F42"/>
    <w:rsid w:val="008F6729"/>
    <w:rsid w:val="009024B1"/>
    <w:rsid w:val="00907BF9"/>
    <w:rsid w:val="00910252"/>
    <w:rsid w:val="009105DF"/>
    <w:rsid w:val="009112D3"/>
    <w:rsid w:val="00912046"/>
    <w:rsid w:val="009127FB"/>
    <w:rsid w:val="00916832"/>
    <w:rsid w:val="009179E4"/>
    <w:rsid w:val="00922300"/>
    <w:rsid w:val="00922539"/>
    <w:rsid w:val="00922863"/>
    <w:rsid w:val="009230DC"/>
    <w:rsid w:val="00925B83"/>
    <w:rsid w:val="00925D70"/>
    <w:rsid w:val="00926A22"/>
    <w:rsid w:val="00927221"/>
    <w:rsid w:val="00936199"/>
    <w:rsid w:val="0094020D"/>
    <w:rsid w:val="00943181"/>
    <w:rsid w:val="00946A46"/>
    <w:rsid w:val="009474A0"/>
    <w:rsid w:val="00950353"/>
    <w:rsid w:val="009509AC"/>
    <w:rsid w:val="009516A9"/>
    <w:rsid w:val="00952E44"/>
    <w:rsid w:val="00956469"/>
    <w:rsid w:val="00961015"/>
    <w:rsid w:val="00961F22"/>
    <w:rsid w:val="0096590B"/>
    <w:rsid w:val="0096705E"/>
    <w:rsid w:val="00967224"/>
    <w:rsid w:val="009715C3"/>
    <w:rsid w:val="00972177"/>
    <w:rsid w:val="00975879"/>
    <w:rsid w:val="00976C64"/>
    <w:rsid w:val="009773CC"/>
    <w:rsid w:val="009968D5"/>
    <w:rsid w:val="009A012B"/>
    <w:rsid w:val="009A37E1"/>
    <w:rsid w:val="009A4808"/>
    <w:rsid w:val="009A5A5E"/>
    <w:rsid w:val="009A5B3F"/>
    <w:rsid w:val="009B095A"/>
    <w:rsid w:val="009B5314"/>
    <w:rsid w:val="009B625E"/>
    <w:rsid w:val="009B7005"/>
    <w:rsid w:val="009B7CE6"/>
    <w:rsid w:val="009C2EA3"/>
    <w:rsid w:val="009D34DE"/>
    <w:rsid w:val="009D3D40"/>
    <w:rsid w:val="009E7777"/>
    <w:rsid w:val="009F00D3"/>
    <w:rsid w:val="009F1AA7"/>
    <w:rsid w:val="009F25B1"/>
    <w:rsid w:val="009F2C13"/>
    <w:rsid w:val="009F3214"/>
    <w:rsid w:val="009F4595"/>
    <w:rsid w:val="009F4917"/>
    <w:rsid w:val="009F7AFB"/>
    <w:rsid w:val="00A0168E"/>
    <w:rsid w:val="00A01750"/>
    <w:rsid w:val="00A05517"/>
    <w:rsid w:val="00A06EED"/>
    <w:rsid w:val="00A12CCA"/>
    <w:rsid w:val="00A13AE3"/>
    <w:rsid w:val="00A13D29"/>
    <w:rsid w:val="00A1708A"/>
    <w:rsid w:val="00A20EC8"/>
    <w:rsid w:val="00A21297"/>
    <w:rsid w:val="00A2260F"/>
    <w:rsid w:val="00A32651"/>
    <w:rsid w:val="00A34747"/>
    <w:rsid w:val="00A3661C"/>
    <w:rsid w:val="00A3669D"/>
    <w:rsid w:val="00A40232"/>
    <w:rsid w:val="00A42420"/>
    <w:rsid w:val="00A441BA"/>
    <w:rsid w:val="00A46F2B"/>
    <w:rsid w:val="00A52CA5"/>
    <w:rsid w:val="00A554BD"/>
    <w:rsid w:val="00A60BAB"/>
    <w:rsid w:val="00A636F6"/>
    <w:rsid w:val="00A63795"/>
    <w:rsid w:val="00A63E6B"/>
    <w:rsid w:val="00A644CB"/>
    <w:rsid w:val="00A73CEC"/>
    <w:rsid w:val="00A74FDD"/>
    <w:rsid w:val="00A77B51"/>
    <w:rsid w:val="00A8025C"/>
    <w:rsid w:val="00A80C3B"/>
    <w:rsid w:val="00A850B9"/>
    <w:rsid w:val="00A853EF"/>
    <w:rsid w:val="00A8774B"/>
    <w:rsid w:val="00A905B8"/>
    <w:rsid w:val="00A90E94"/>
    <w:rsid w:val="00A93995"/>
    <w:rsid w:val="00A940C3"/>
    <w:rsid w:val="00AA0BEF"/>
    <w:rsid w:val="00AA3717"/>
    <w:rsid w:val="00AA49E3"/>
    <w:rsid w:val="00AA4FD2"/>
    <w:rsid w:val="00AB1BB0"/>
    <w:rsid w:val="00AB3400"/>
    <w:rsid w:val="00AB36CE"/>
    <w:rsid w:val="00AB5476"/>
    <w:rsid w:val="00AB5567"/>
    <w:rsid w:val="00AB69E0"/>
    <w:rsid w:val="00AB7D35"/>
    <w:rsid w:val="00AB7EA4"/>
    <w:rsid w:val="00AC3E37"/>
    <w:rsid w:val="00AD051E"/>
    <w:rsid w:val="00AD167B"/>
    <w:rsid w:val="00AD2C9B"/>
    <w:rsid w:val="00AD2D75"/>
    <w:rsid w:val="00AD3165"/>
    <w:rsid w:val="00AD4F80"/>
    <w:rsid w:val="00AD5F7E"/>
    <w:rsid w:val="00AD7539"/>
    <w:rsid w:val="00AE07DC"/>
    <w:rsid w:val="00AE0DB3"/>
    <w:rsid w:val="00AE292A"/>
    <w:rsid w:val="00AE7FA4"/>
    <w:rsid w:val="00AF4482"/>
    <w:rsid w:val="00AF4DE6"/>
    <w:rsid w:val="00AF58E1"/>
    <w:rsid w:val="00AF7234"/>
    <w:rsid w:val="00B014F6"/>
    <w:rsid w:val="00B03249"/>
    <w:rsid w:val="00B07892"/>
    <w:rsid w:val="00B11853"/>
    <w:rsid w:val="00B14900"/>
    <w:rsid w:val="00B14E8E"/>
    <w:rsid w:val="00B208AD"/>
    <w:rsid w:val="00B218EC"/>
    <w:rsid w:val="00B2258C"/>
    <w:rsid w:val="00B238FF"/>
    <w:rsid w:val="00B242A5"/>
    <w:rsid w:val="00B24E65"/>
    <w:rsid w:val="00B251F7"/>
    <w:rsid w:val="00B315B0"/>
    <w:rsid w:val="00B31983"/>
    <w:rsid w:val="00B3281E"/>
    <w:rsid w:val="00B33787"/>
    <w:rsid w:val="00B341CB"/>
    <w:rsid w:val="00B347BC"/>
    <w:rsid w:val="00B35481"/>
    <w:rsid w:val="00B37831"/>
    <w:rsid w:val="00B40930"/>
    <w:rsid w:val="00B4171D"/>
    <w:rsid w:val="00B42292"/>
    <w:rsid w:val="00B52287"/>
    <w:rsid w:val="00B52317"/>
    <w:rsid w:val="00B541E1"/>
    <w:rsid w:val="00B5428C"/>
    <w:rsid w:val="00B57469"/>
    <w:rsid w:val="00B625C7"/>
    <w:rsid w:val="00B6289E"/>
    <w:rsid w:val="00B632F8"/>
    <w:rsid w:val="00B63772"/>
    <w:rsid w:val="00B7115E"/>
    <w:rsid w:val="00B73E7B"/>
    <w:rsid w:val="00B752D0"/>
    <w:rsid w:val="00B75B8C"/>
    <w:rsid w:val="00B82425"/>
    <w:rsid w:val="00B8465A"/>
    <w:rsid w:val="00B91060"/>
    <w:rsid w:val="00B92E6C"/>
    <w:rsid w:val="00B94F47"/>
    <w:rsid w:val="00BA3832"/>
    <w:rsid w:val="00BA62E5"/>
    <w:rsid w:val="00BA7102"/>
    <w:rsid w:val="00BB0996"/>
    <w:rsid w:val="00BB1507"/>
    <w:rsid w:val="00BC1C1A"/>
    <w:rsid w:val="00BC23F5"/>
    <w:rsid w:val="00BC32A0"/>
    <w:rsid w:val="00BC35AE"/>
    <w:rsid w:val="00BC4C22"/>
    <w:rsid w:val="00BC595E"/>
    <w:rsid w:val="00BC6F79"/>
    <w:rsid w:val="00BD1CEE"/>
    <w:rsid w:val="00BD42EE"/>
    <w:rsid w:val="00BD4C3E"/>
    <w:rsid w:val="00BE37C6"/>
    <w:rsid w:val="00BE4BB0"/>
    <w:rsid w:val="00BF16E0"/>
    <w:rsid w:val="00BF5FFC"/>
    <w:rsid w:val="00BF6B7D"/>
    <w:rsid w:val="00C02998"/>
    <w:rsid w:val="00C04685"/>
    <w:rsid w:val="00C05D71"/>
    <w:rsid w:val="00C06D1B"/>
    <w:rsid w:val="00C11E13"/>
    <w:rsid w:val="00C1324D"/>
    <w:rsid w:val="00C1330C"/>
    <w:rsid w:val="00C14952"/>
    <w:rsid w:val="00C206AD"/>
    <w:rsid w:val="00C2286B"/>
    <w:rsid w:val="00C230A7"/>
    <w:rsid w:val="00C26669"/>
    <w:rsid w:val="00C26DB6"/>
    <w:rsid w:val="00C27C3E"/>
    <w:rsid w:val="00C32F96"/>
    <w:rsid w:val="00C344F9"/>
    <w:rsid w:val="00C347C2"/>
    <w:rsid w:val="00C34BCF"/>
    <w:rsid w:val="00C40967"/>
    <w:rsid w:val="00C4284F"/>
    <w:rsid w:val="00C4387A"/>
    <w:rsid w:val="00C456CE"/>
    <w:rsid w:val="00C47531"/>
    <w:rsid w:val="00C50412"/>
    <w:rsid w:val="00C51FB9"/>
    <w:rsid w:val="00C5580D"/>
    <w:rsid w:val="00C55D32"/>
    <w:rsid w:val="00C56D69"/>
    <w:rsid w:val="00C57983"/>
    <w:rsid w:val="00C63B49"/>
    <w:rsid w:val="00C64176"/>
    <w:rsid w:val="00C6486D"/>
    <w:rsid w:val="00C669FF"/>
    <w:rsid w:val="00C66FD5"/>
    <w:rsid w:val="00C7014C"/>
    <w:rsid w:val="00C73310"/>
    <w:rsid w:val="00C7370B"/>
    <w:rsid w:val="00C744F6"/>
    <w:rsid w:val="00C81566"/>
    <w:rsid w:val="00C81D06"/>
    <w:rsid w:val="00C820A5"/>
    <w:rsid w:val="00C837FB"/>
    <w:rsid w:val="00C85771"/>
    <w:rsid w:val="00C85F6D"/>
    <w:rsid w:val="00C87632"/>
    <w:rsid w:val="00C9284A"/>
    <w:rsid w:val="00C94FD1"/>
    <w:rsid w:val="00C9579F"/>
    <w:rsid w:val="00C96FCC"/>
    <w:rsid w:val="00C978CE"/>
    <w:rsid w:val="00CA1794"/>
    <w:rsid w:val="00CA5045"/>
    <w:rsid w:val="00CA6AC6"/>
    <w:rsid w:val="00CA78E1"/>
    <w:rsid w:val="00CB00AA"/>
    <w:rsid w:val="00CB312D"/>
    <w:rsid w:val="00CB6E85"/>
    <w:rsid w:val="00CC534C"/>
    <w:rsid w:val="00CC76B1"/>
    <w:rsid w:val="00CD077F"/>
    <w:rsid w:val="00CD317D"/>
    <w:rsid w:val="00CD47A4"/>
    <w:rsid w:val="00CD484F"/>
    <w:rsid w:val="00CD53E2"/>
    <w:rsid w:val="00CD72ED"/>
    <w:rsid w:val="00CE0698"/>
    <w:rsid w:val="00CE3360"/>
    <w:rsid w:val="00CE4717"/>
    <w:rsid w:val="00CE715A"/>
    <w:rsid w:val="00CF1072"/>
    <w:rsid w:val="00CF119F"/>
    <w:rsid w:val="00CF43E4"/>
    <w:rsid w:val="00CF50D8"/>
    <w:rsid w:val="00CF7F93"/>
    <w:rsid w:val="00D01654"/>
    <w:rsid w:val="00D04030"/>
    <w:rsid w:val="00D12AFD"/>
    <w:rsid w:val="00D165AD"/>
    <w:rsid w:val="00D22F55"/>
    <w:rsid w:val="00D241C3"/>
    <w:rsid w:val="00D26C35"/>
    <w:rsid w:val="00D26CE4"/>
    <w:rsid w:val="00D33724"/>
    <w:rsid w:val="00D33E39"/>
    <w:rsid w:val="00D35790"/>
    <w:rsid w:val="00D372B4"/>
    <w:rsid w:val="00D425EB"/>
    <w:rsid w:val="00D42B00"/>
    <w:rsid w:val="00D44B42"/>
    <w:rsid w:val="00D4541C"/>
    <w:rsid w:val="00D462A1"/>
    <w:rsid w:val="00D46E00"/>
    <w:rsid w:val="00D50589"/>
    <w:rsid w:val="00D515C0"/>
    <w:rsid w:val="00D5476C"/>
    <w:rsid w:val="00D55ACF"/>
    <w:rsid w:val="00D564CA"/>
    <w:rsid w:val="00D5709A"/>
    <w:rsid w:val="00D5739C"/>
    <w:rsid w:val="00D57D7A"/>
    <w:rsid w:val="00D63586"/>
    <w:rsid w:val="00D641B7"/>
    <w:rsid w:val="00D72B4E"/>
    <w:rsid w:val="00D72C33"/>
    <w:rsid w:val="00D733EE"/>
    <w:rsid w:val="00D738E4"/>
    <w:rsid w:val="00D74183"/>
    <w:rsid w:val="00D744D5"/>
    <w:rsid w:val="00D807D4"/>
    <w:rsid w:val="00D81108"/>
    <w:rsid w:val="00D823F2"/>
    <w:rsid w:val="00D8551A"/>
    <w:rsid w:val="00D9040B"/>
    <w:rsid w:val="00D90D60"/>
    <w:rsid w:val="00D91E87"/>
    <w:rsid w:val="00D92134"/>
    <w:rsid w:val="00D92312"/>
    <w:rsid w:val="00D92955"/>
    <w:rsid w:val="00D966DC"/>
    <w:rsid w:val="00D974EE"/>
    <w:rsid w:val="00DA2BD3"/>
    <w:rsid w:val="00DA3953"/>
    <w:rsid w:val="00DA4D87"/>
    <w:rsid w:val="00DA5039"/>
    <w:rsid w:val="00DC75F8"/>
    <w:rsid w:val="00DD0249"/>
    <w:rsid w:val="00DD08BE"/>
    <w:rsid w:val="00DD1817"/>
    <w:rsid w:val="00DD740C"/>
    <w:rsid w:val="00DD740D"/>
    <w:rsid w:val="00DD7638"/>
    <w:rsid w:val="00DE109E"/>
    <w:rsid w:val="00DE287B"/>
    <w:rsid w:val="00DE4100"/>
    <w:rsid w:val="00DE4657"/>
    <w:rsid w:val="00DE5FC5"/>
    <w:rsid w:val="00DE67B6"/>
    <w:rsid w:val="00DF0E8D"/>
    <w:rsid w:val="00DF4C8D"/>
    <w:rsid w:val="00DF4F25"/>
    <w:rsid w:val="00DF6293"/>
    <w:rsid w:val="00DF7F0D"/>
    <w:rsid w:val="00E010C5"/>
    <w:rsid w:val="00E020EB"/>
    <w:rsid w:val="00E03027"/>
    <w:rsid w:val="00E045ED"/>
    <w:rsid w:val="00E12544"/>
    <w:rsid w:val="00E129CA"/>
    <w:rsid w:val="00E14761"/>
    <w:rsid w:val="00E17B80"/>
    <w:rsid w:val="00E22005"/>
    <w:rsid w:val="00E222FA"/>
    <w:rsid w:val="00E23394"/>
    <w:rsid w:val="00E247C4"/>
    <w:rsid w:val="00E256AB"/>
    <w:rsid w:val="00E329D4"/>
    <w:rsid w:val="00E3324B"/>
    <w:rsid w:val="00E336D4"/>
    <w:rsid w:val="00E363AA"/>
    <w:rsid w:val="00E413A7"/>
    <w:rsid w:val="00E460A0"/>
    <w:rsid w:val="00E540F8"/>
    <w:rsid w:val="00E61052"/>
    <w:rsid w:val="00E6379A"/>
    <w:rsid w:val="00E66291"/>
    <w:rsid w:val="00E71ED9"/>
    <w:rsid w:val="00E72938"/>
    <w:rsid w:val="00E82AC8"/>
    <w:rsid w:val="00E84A04"/>
    <w:rsid w:val="00E855D6"/>
    <w:rsid w:val="00E85F72"/>
    <w:rsid w:val="00E879C3"/>
    <w:rsid w:val="00E90571"/>
    <w:rsid w:val="00E9509E"/>
    <w:rsid w:val="00EA0CE7"/>
    <w:rsid w:val="00EA33F7"/>
    <w:rsid w:val="00EA4316"/>
    <w:rsid w:val="00EA4947"/>
    <w:rsid w:val="00EA66A8"/>
    <w:rsid w:val="00EA7A67"/>
    <w:rsid w:val="00EB08FD"/>
    <w:rsid w:val="00EB462D"/>
    <w:rsid w:val="00EB57DE"/>
    <w:rsid w:val="00EB5A0F"/>
    <w:rsid w:val="00EB7720"/>
    <w:rsid w:val="00EC3454"/>
    <w:rsid w:val="00EC432B"/>
    <w:rsid w:val="00ED1E7B"/>
    <w:rsid w:val="00ED323B"/>
    <w:rsid w:val="00ED5ABE"/>
    <w:rsid w:val="00ED5B9F"/>
    <w:rsid w:val="00ED5DEE"/>
    <w:rsid w:val="00EE0892"/>
    <w:rsid w:val="00EE1838"/>
    <w:rsid w:val="00EE4BE9"/>
    <w:rsid w:val="00EF5ABD"/>
    <w:rsid w:val="00EF60E0"/>
    <w:rsid w:val="00EF772E"/>
    <w:rsid w:val="00F00879"/>
    <w:rsid w:val="00F04D94"/>
    <w:rsid w:val="00F05251"/>
    <w:rsid w:val="00F060F8"/>
    <w:rsid w:val="00F07904"/>
    <w:rsid w:val="00F10AAD"/>
    <w:rsid w:val="00F10EC1"/>
    <w:rsid w:val="00F15142"/>
    <w:rsid w:val="00F1590A"/>
    <w:rsid w:val="00F168F0"/>
    <w:rsid w:val="00F21972"/>
    <w:rsid w:val="00F22E8C"/>
    <w:rsid w:val="00F23B29"/>
    <w:rsid w:val="00F247C9"/>
    <w:rsid w:val="00F252BE"/>
    <w:rsid w:val="00F27E45"/>
    <w:rsid w:val="00F30232"/>
    <w:rsid w:val="00F325A4"/>
    <w:rsid w:val="00F366FF"/>
    <w:rsid w:val="00F41846"/>
    <w:rsid w:val="00F45CEE"/>
    <w:rsid w:val="00F52934"/>
    <w:rsid w:val="00F541E2"/>
    <w:rsid w:val="00F56636"/>
    <w:rsid w:val="00F603F0"/>
    <w:rsid w:val="00F60CAD"/>
    <w:rsid w:val="00F62FB3"/>
    <w:rsid w:val="00F64F7D"/>
    <w:rsid w:val="00F70207"/>
    <w:rsid w:val="00F70292"/>
    <w:rsid w:val="00F7061E"/>
    <w:rsid w:val="00F72362"/>
    <w:rsid w:val="00F74748"/>
    <w:rsid w:val="00F75487"/>
    <w:rsid w:val="00F7578D"/>
    <w:rsid w:val="00F80F0D"/>
    <w:rsid w:val="00F81307"/>
    <w:rsid w:val="00F840E0"/>
    <w:rsid w:val="00F85522"/>
    <w:rsid w:val="00F87006"/>
    <w:rsid w:val="00F901D4"/>
    <w:rsid w:val="00F911CD"/>
    <w:rsid w:val="00F911E5"/>
    <w:rsid w:val="00F966DD"/>
    <w:rsid w:val="00FA139B"/>
    <w:rsid w:val="00FA5703"/>
    <w:rsid w:val="00FA67F5"/>
    <w:rsid w:val="00FA7F41"/>
    <w:rsid w:val="00FB129D"/>
    <w:rsid w:val="00FB2B2D"/>
    <w:rsid w:val="00FB5966"/>
    <w:rsid w:val="00FB6C94"/>
    <w:rsid w:val="00FB7001"/>
    <w:rsid w:val="00FC1DBE"/>
    <w:rsid w:val="00FC2DA7"/>
    <w:rsid w:val="00FC304F"/>
    <w:rsid w:val="00FC3D87"/>
    <w:rsid w:val="00FC511A"/>
    <w:rsid w:val="00FC78F2"/>
    <w:rsid w:val="00FC7DB1"/>
    <w:rsid w:val="00FD02C0"/>
    <w:rsid w:val="00FD07DF"/>
    <w:rsid w:val="00FD1894"/>
    <w:rsid w:val="00FD18BD"/>
    <w:rsid w:val="00FD20A8"/>
    <w:rsid w:val="00FD621C"/>
    <w:rsid w:val="00FE0C8C"/>
    <w:rsid w:val="00FE0F2C"/>
    <w:rsid w:val="00FE1803"/>
    <w:rsid w:val="00FE2720"/>
    <w:rsid w:val="00FE6755"/>
    <w:rsid w:val="00FE67FC"/>
    <w:rsid w:val="00FF6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EA"/>
    <w:pPr>
      <w:suppressAutoHyphens/>
      <w:autoSpaceDN w:val="0"/>
      <w:textAlignment w:val="baseline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25EA"/>
    <w:pPr>
      <w:jc w:val="center"/>
    </w:pPr>
    <w:rPr>
      <w:rFonts w:eastAsia="Arial Unicode MS"/>
      <w:spacing w:val="-20"/>
      <w:sz w:val="36"/>
      <w:szCs w:val="20"/>
    </w:rPr>
  </w:style>
  <w:style w:type="paragraph" w:styleId="a5">
    <w:name w:val="header"/>
    <w:basedOn w:val="a"/>
    <w:uiPriority w:val="99"/>
    <w:rsid w:val="005F25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uiPriority w:val="99"/>
    <w:rsid w:val="005F25EA"/>
    <w:rPr>
      <w:sz w:val="24"/>
      <w:lang w:val="ru-RU" w:eastAsia="ru-RU"/>
    </w:rPr>
  </w:style>
  <w:style w:type="character" w:styleId="a7">
    <w:name w:val="page number"/>
    <w:basedOn w:val="a0"/>
    <w:rsid w:val="005F25EA"/>
  </w:style>
  <w:style w:type="paragraph" w:styleId="a8">
    <w:name w:val="footer"/>
    <w:basedOn w:val="a"/>
    <w:rsid w:val="005F25E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rsid w:val="005F25EA"/>
    <w:rPr>
      <w:sz w:val="24"/>
      <w:lang w:val="ru-RU" w:eastAsia="ru-RU"/>
    </w:rPr>
  </w:style>
  <w:style w:type="paragraph" w:styleId="aa">
    <w:name w:val="Body Text"/>
    <w:basedOn w:val="a"/>
    <w:rsid w:val="005F25EA"/>
    <w:pPr>
      <w:jc w:val="both"/>
    </w:pPr>
    <w:rPr>
      <w:sz w:val="28"/>
    </w:rPr>
  </w:style>
  <w:style w:type="paragraph" w:styleId="ab">
    <w:name w:val="Balloon Text"/>
    <w:basedOn w:val="a"/>
    <w:rsid w:val="005F25E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rsid w:val="005F25EA"/>
    <w:rPr>
      <w:rFonts w:ascii="Tahoma" w:hAnsi="Tahoma"/>
      <w:sz w:val="16"/>
      <w:lang w:val="ru-RU" w:eastAsia="ru-RU"/>
    </w:rPr>
  </w:style>
  <w:style w:type="paragraph" w:styleId="ad">
    <w:name w:val="Subtitle"/>
    <w:basedOn w:val="a"/>
    <w:qFormat/>
    <w:rsid w:val="005F25EA"/>
    <w:pPr>
      <w:jc w:val="center"/>
    </w:pPr>
    <w:rPr>
      <w:b/>
      <w:sz w:val="32"/>
      <w:szCs w:val="20"/>
    </w:rPr>
  </w:style>
  <w:style w:type="character" w:customStyle="1" w:styleId="ae">
    <w:name w:val="Подзаголовок Знак"/>
    <w:rsid w:val="005F25EA"/>
    <w:rPr>
      <w:b/>
      <w:sz w:val="32"/>
      <w:lang w:val="ru-RU" w:eastAsia="ru-RU"/>
    </w:rPr>
  </w:style>
  <w:style w:type="paragraph" w:customStyle="1" w:styleId="ConsPlusCell">
    <w:name w:val="ConsPlusCell"/>
    <w:rsid w:val="005F25EA"/>
    <w:pPr>
      <w:widowControl w:val="0"/>
      <w:suppressAutoHyphens/>
      <w:autoSpaceDE w:val="0"/>
      <w:autoSpaceDN w:val="0"/>
      <w:textAlignment w:val="baseline"/>
    </w:pPr>
    <w:rPr>
      <w:sz w:val="24"/>
      <w:szCs w:val="24"/>
    </w:rPr>
  </w:style>
  <w:style w:type="paragraph" w:styleId="HTML">
    <w:name w:val="HTML Preformatted"/>
    <w:basedOn w:val="a"/>
    <w:rsid w:val="005F2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rsid w:val="005F25EA"/>
    <w:rPr>
      <w:rFonts w:ascii="Courier New" w:eastAsia="Times New Roman" w:hAnsi="Courier New"/>
      <w:lang w:val="ru-RU" w:eastAsia="ru-RU"/>
    </w:rPr>
  </w:style>
  <w:style w:type="paragraph" w:customStyle="1" w:styleId="ConsPlusNormal">
    <w:name w:val="ConsPlusNormal"/>
    <w:rsid w:val="005F25EA"/>
    <w:pPr>
      <w:suppressAutoHyphens/>
      <w:autoSpaceDE w:val="0"/>
      <w:autoSpaceDN w:val="0"/>
      <w:textAlignment w:val="baseline"/>
    </w:pPr>
    <w:rPr>
      <w:rFonts w:ascii="Arial" w:hAnsi="Arial" w:cs="Arial"/>
    </w:rPr>
  </w:style>
  <w:style w:type="paragraph" w:customStyle="1" w:styleId="conspluscell0">
    <w:name w:val="conspluscell"/>
    <w:basedOn w:val="a"/>
    <w:rsid w:val="005F25EA"/>
    <w:pPr>
      <w:spacing w:before="100" w:after="100"/>
    </w:pPr>
  </w:style>
  <w:style w:type="character" w:customStyle="1" w:styleId="apple-converted-space">
    <w:name w:val="apple-converted-space"/>
    <w:rsid w:val="005F25EA"/>
    <w:rPr>
      <w:rFonts w:cs="Times New Roman"/>
    </w:rPr>
  </w:style>
  <w:style w:type="paragraph" w:customStyle="1" w:styleId="consplusnormal0">
    <w:name w:val="consplusnormal"/>
    <w:basedOn w:val="a"/>
    <w:rsid w:val="005F25EA"/>
    <w:pPr>
      <w:spacing w:before="100" w:after="100"/>
    </w:pPr>
  </w:style>
  <w:style w:type="paragraph" w:customStyle="1" w:styleId="ConsNonformat">
    <w:name w:val="ConsNonformat"/>
    <w:rsid w:val="005F25EA"/>
    <w:pPr>
      <w:widowControl w:val="0"/>
      <w:suppressAutoHyphens/>
      <w:autoSpaceDE w:val="0"/>
      <w:autoSpaceDN w:val="0"/>
      <w:ind w:right="19772"/>
      <w:textAlignment w:val="baseline"/>
    </w:pPr>
    <w:rPr>
      <w:rFonts w:ascii="Courier New" w:hAnsi="Courier New" w:cs="Courier New"/>
    </w:rPr>
  </w:style>
  <w:style w:type="character" w:customStyle="1" w:styleId="af">
    <w:name w:val="Знак Знак"/>
    <w:rsid w:val="005F25EA"/>
    <w:rPr>
      <w:sz w:val="24"/>
      <w:lang w:val="ru-RU" w:eastAsia="ru-RU"/>
    </w:rPr>
  </w:style>
  <w:style w:type="character" w:styleId="af0">
    <w:name w:val="Hyperlink"/>
    <w:rsid w:val="000249EA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480F77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stposh">
    <w:name w:val="stposh"/>
    <w:basedOn w:val="a"/>
    <w:rsid w:val="00546FA6"/>
    <w:pPr>
      <w:suppressAutoHyphens w:val="0"/>
      <w:autoSpaceDN/>
      <w:spacing w:before="100" w:beforeAutospacing="1" w:after="300"/>
      <w:jc w:val="both"/>
      <w:textAlignment w:val="auto"/>
    </w:pPr>
  </w:style>
  <w:style w:type="character" w:customStyle="1" w:styleId="a4">
    <w:name w:val="Название Знак"/>
    <w:link w:val="a3"/>
    <w:rsid w:val="001B288B"/>
    <w:rPr>
      <w:rFonts w:eastAsia="Arial Unicode MS"/>
      <w:spacing w:val="-20"/>
      <w:sz w:val="36"/>
    </w:rPr>
  </w:style>
  <w:style w:type="paragraph" w:styleId="af2">
    <w:name w:val="No Spacing"/>
    <w:uiPriority w:val="1"/>
    <w:qFormat/>
    <w:rsid w:val="00EA0CE7"/>
    <w:rPr>
      <w:rFonts w:ascii="Calibri" w:eastAsia="Calibri" w:hAnsi="Calibri"/>
      <w:sz w:val="22"/>
      <w:szCs w:val="22"/>
      <w:lang w:eastAsia="en-US"/>
    </w:rPr>
  </w:style>
  <w:style w:type="table" w:styleId="af3">
    <w:name w:val="Table Grid"/>
    <w:basedOn w:val="a1"/>
    <w:uiPriority w:val="59"/>
    <w:locked/>
    <w:rsid w:val="00EA0CE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semiHidden/>
    <w:unhideWhenUsed/>
    <w:rsid w:val="00B7115E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B7115E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B7115E"/>
  </w:style>
  <w:style w:type="paragraph" w:styleId="af7">
    <w:name w:val="annotation subject"/>
    <w:basedOn w:val="af5"/>
    <w:next w:val="af5"/>
    <w:link w:val="af8"/>
    <w:semiHidden/>
    <w:unhideWhenUsed/>
    <w:rsid w:val="00B7115E"/>
    <w:rPr>
      <w:b/>
      <w:bCs/>
    </w:rPr>
  </w:style>
  <w:style w:type="character" w:customStyle="1" w:styleId="af8">
    <w:name w:val="Тема примечания Знак"/>
    <w:basedOn w:val="af6"/>
    <w:link w:val="af7"/>
    <w:semiHidden/>
    <w:rsid w:val="00B7115E"/>
    <w:rPr>
      <w:b/>
      <w:bCs/>
    </w:rPr>
  </w:style>
  <w:style w:type="table" w:customStyle="1" w:styleId="1">
    <w:name w:val="Сетка таблицы светлая1"/>
    <w:basedOn w:val="a1"/>
    <w:uiPriority w:val="40"/>
    <w:rsid w:val="00C2286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41"/>
    <w:rsid w:val="00C2286B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C228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C228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C228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C228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1B338-DD2F-40C7-9EF5-710BAA248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1107</Words>
  <Characters>8444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Нормальный</vt:lpstr>
    </vt:vector>
  </TitlesOfParts>
  <Company/>
  <LinksUpToDate>false</LinksUpToDate>
  <CharactersWithSpaces>9532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Нормальный</dc:title>
  <dc:subject>Дело 893</dc:subject>
  <dc:creator>Таранова Любовь Николаевна</dc:creator>
  <cp:lastModifiedBy>EA.Tyunyan</cp:lastModifiedBy>
  <cp:revision>2</cp:revision>
  <cp:lastPrinted>2019-11-13T18:07:00Z</cp:lastPrinted>
  <dcterms:created xsi:type="dcterms:W3CDTF">2021-11-03T14:29:00Z</dcterms:created>
  <dcterms:modified xsi:type="dcterms:W3CDTF">2021-11-03T14:29:00Z</dcterms:modified>
</cp:coreProperties>
</file>